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80430" w14:textId="77777777" w:rsidR="000A6FF2" w:rsidRDefault="00E25E4C" w:rsidP="00F0169F">
      <w:pPr>
        <w:tabs>
          <w:tab w:val="right" w:pos="9360"/>
        </w:tabs>
        <w:rPr>
          <w:rFonts w:ascii="Arial" w:hAnsi="Arial" w:cs="Arial"/>
          <w:b/>
          <w:color w:val="2E74B5" w:themeColor="accent5" w:themeShade="BF"/>
          <w:sz w:val="40"/>
        </w:rPr>
      </w:pPr>
      <w:r>
        <w:rPr>
          <w:noProof/>
        </w:rPr>
        <w:drawing>
          <wp:anchor distT="0" distB="0" distL="114300" distR="114300" simplePos="0" relativeHeight="251667456" behindDoc="0" locked="0" layoutInCell="1" allowOverlap="1" wp14:anchorId="00696812" wp14:editId="66CA2279">
            <wp:simplePos x="0" y="0"/>
            <wp:positionH relativeFrom="margin">
              <wp:posOffset>192627</wp:posOffset>
            </wp:positionH>
            <wp:positionV relativeFrom="paragraph">
              <wp:posOffset>198921</wp:posOffset>
            </wp:positionV>
            <wp:extent cx="6187550" cy="804672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9913" cy="8049793"/>
                    </a:xfrm>
                    <a:prstGeom prst="rect">
                      <a:avLst/>
                    </a:prstGeom>
                  </pic:spPr>
                </pic:pic>
              </a:graphicData>
            </a:graphic>
            <wp14:sizeRelH relativeFrom="page">
              <wp14:pctWidth>0</wp14:pctWidth>
            </wp14:sizeRelH>
            <wp14:sizeRelV relativeFrom="page">
              <wp14:pctHeight>0</wp14:pctHeight>
            </wp14:sizeRelV>
          </wp:anchor>
        </w:drawing>
      </w:r>
    </w:p>
    <w:p w14:paraId="2CE59827" w14:textId="77777777" w:rsidR="000A6FF2" w:rsidRDefault="000A6FF2" w:rsidP="00F0169F">
      <w:pPr>
        <w:tabs>
          <w:tab w:val="right" w:pos="9360"/>
        </w:tabs>
        <w:rPr>
          <w:rFonts w:ascii="Arial" w:hAnsi="Arial" w:cs="Arial"/>
          <w:b/>
          <w:color w:val="2E74B5" w:themeColor="accent5" w:themeShade="BF"/>
          <w:sz w:val="40"/>
        </w:rPr>
      </w:pPr>
    </w:p>
    <w:p w14:paraId="7F0AED86" w14:textId="77777777" w:rsidR="000A6FF2" w:rsidRDefault="000A6FF2" w:rsidP="00F0169F">
      <w:pPr>
        <w:tabs>
          <w:tab w:val="right" w:pos="9360"/>
        </w:tabs>
        <w:rPr>
          <w:rFonts w:ascii="Arial" w:hAnsi="Arial" w:cs="Arial"/>
          <w:b/>
          <w:color w:val="2E74B5" w:themeColor="accent5" w:themeShade="BF"/>
          <w:sz w:val="40"/>
        </w:rPr>
      </w:pPr>
    </w:p>
    <w:p w14:paraId="61473A52" w14:textId="77777777" w:rsidR="000A6FF2" w:rsidRDefault="000A6FF2" w:rsidP="00F0169F">
      <w:pPr>
        <w:tabs>
          <w:tab w:val="right" w:pos="9360"/>
        </w:tabs>
        <w:rPr>
          <w:rFonts w:ascii="Arial" w:hAnsi="Arial" w:cs="Arial"/>
          <w:b/>
          <w:color w:val="2E74B5" w:themeColor="accent5" w:themeShade="BF"/>
          <w:sz w:val="40"/>
        </w:rPr>
      </w:pPr>
    </w:p>
    <w:p w14:paraId="04953362" w14:textId="77777777" w:rsidR="000A6FF2" w:rsidRDefault="000A6FF2" w:rsidP="00F0169F">
      <w:pPr>
        <w:tabs>
          <w:tab w:val="right" w:pos="9360"/>
        </w:tabs>
        <w:rPr>
          <w:rFonts w:ascii="Arial" w:hAnsi="Arial" w:cs="Arial"/>
          <w:b/>
          <w:color w:val="2E74B5" w:themeColor="accent5" w:themeShade="BF"/>
          <w:sz w:val="40"/>
        </w:rPr>
      </w:pPr>
    </w:p>
    <w:p w14:paraId="6AE0F70A" w14:textId="77777777" w:rsidR="000A6FF2" w:rsidRDefault="000A6FF2" w:rsidP="00F0169F">
      <w:pPr>
        <w:tabs>
          <w:tab w:val="right" w:pos="9360"/>
        </w:tabs>
        <w:rPr>
          <w:rFonts w:ascii="Arial" w:hAnsi="Arial" w:cs="Arial"/>
          <w:b/>
          <w:color w:val="2E74B5" w:themeColor="accent5" w:themeShade="BF"/>
          <w:sz w:val="40"/>
        </w:rPr>
      </w:pPr>
    </w:p>
    <w:p w14:paraId="53721C90" w14:textId="77777777" w:rsidR="000A6FF2" w:rsidRDefault="000A6FF2" w:rsidP="00F0169F">
      <w:pPr>
        <w:tabs>
          <w:tab w:val="right" w:pos="9360"/>
        </w:tabs>
        <w:rPr>
          <w:rFonts w:ascii="Arial" w:hAnsi="Arial" w:cs="Arial"/>
          <w:b/>
          <w:color w:val="2E74B5" w:themeColor="accent5" w:themeShade="BF"/>
          <w:sz w:val="40"/>
        </w:rPr>
      </w:pPr>
    </w:p>
    <w:p w14:paraId="5BBEA9BC" w14:textId="77777777" w:rsidR="000A6FF2" w:rsidRDefault="000A6FF2" w:rsidP="00F0169F">
      <w:pPr>
        <w:tabs>
          <w:tab w:val="right" w:pos="9360"/>
        </w:tabs>
        <w:rPr>
          <w:rFonts w:ascii="Arial" w:hAnsi="Arial" w:cs="Arial"/>
          <w:b/>
          <w:color w:val="2E74B5" w:themeColor="accent5" w:themeShade="BF"/>
          <w:sz w:val="40"/>
        </w:rPr>
      </w:pPr>
    </w:p>
    <w:p w14:paraId="3C8280F1" w14:textId="77777777" w:rsidR="000A6FF2" w:rsidRDefault="000A6FF2" w:rsidP="00F0169F">
      <w:pPr>
        <w:tabs>
          <w:tab w:val="right" w:pos="9360"/>
        </w:tabs>
        <w:rPr>
          <w:rFonts w:ascii="Arial" w:hAnsi="Arial" w:cs="Arial"/>
          <w:b/>
          <w:color w:val="2E74B5" w:themeColor="accent5" w:themeShade="BF"/>
          <w:sz w:val="40"/>
        </w:rPr>
      </w:pPr>
    </w:p>
    <w:p w14:paraId="759969C0" w14:textId="77777777" w:rsidR="000A6FF2" w:rsidRDefault="000A6FF2" w:rsidP="00F0169F">
      <w:pPr>
        <w:tabs>
          <w:tab w:val="right" w:pos="9360"/>
        </w:tabs>
        <w:rPr>
          <w:rFonts w:ascii="Arial" w:hAnsi="Arial" w:cs="Arial"/>
          <w:b/>
          <w:color w:val="2E74B5" w:themeColor="accent5" w:themeShade="BF"/>
          <w:sz w:val="40"/>
        </w:rPr>
      </w:pPr>
    </w:p>
    <w:p w14:paraId="197AE08A" w14:textId="77777777" w:rsidR="000A6FF2" w:rsidRDefault="000A6FF2" w:rsidP="00F0169F">
      <w:pPr>
        <w:tabs>
          <w:tab w:val="right" w:pos="9360"/>
        </w:tabs>
        <w:rPr>
          <w:rFonts w:ascii="Arial" w:hAnsi="Arial" w:cs="Arial"/>
          <w:b/>
          <w:color w:val="2E74B5" w:themeColor="accent5" w:themeShade="BF"/>
          <w:sz w:val="40"/>
        </w:rPr>
      </w:pPr>
    </w:p>
    <w:p w14:paraId="1A04D64B" w14:textId="77777777" w:rsidR="000A6FF2" w:rsidRDefault="000A6FF2" w:rsidP="00F0169F">
      <w:pPr>
        <w:tabs>
          <w:tab w:val="right" w:pos="9360"/>
        </w:tabs>
        <w:rPr>
          <w:rFonts w:ascii="Arial" w:hAnsi="Arial" w:cs="Arial"/>
          <w:b/>
          <w:color w:val="2E74B5" w:themeColor="accent5" w:themeShade="BF"/>
          <w:sz w:val="40"/>
        </w:rPr>
      </w:pPr>
    </w:p>
    <w:p w14:paraId="469DABA6" w14:textId="77777777" w:rsidR="000A6FF2" w:rsidRDefault="000A6FF2" w:rsidP="00F0169F">
      <w:pPr>
        <w:tabs>
          <w:tab w:val="right" w:pos="9360"/>
        </w:tabs>
        <w:rPr>
          <w:rFonts w:ascii="Arial" w:hAnsi="Arial" w:cs="Arial"/>
          <w:b/>
          <w:color w:val="2E74B5" w:themeColor="accent5" w:themeShade="BF"/>
          <w:sz w:val="40"/>
        </w:rPr>
      </w:pPr>
    </w:p>
    <w:p w14:paraId="29CEE62F" w14:textId="77777777" w:rsidR="000A6FF2" w:rsidRDefault="000A6FF2" w:rsidP="00F0169F">
      <w:pPr>
        <w:tabs>
          <w:tab w:val="right" w:pos="9360"/>
        </w:tabs>
        <w:rPr>
          <w:rFonts w:ascii="Arial" w:hAnsi="Arial" w:cs="Arial"/>
          <w:b/>
          <w:color w:val="2E74B5" w:themeColor="accent5" w:themeShade="BF"/>
          <w:sz w:val="40"/>
        </w:rPr>
      </w:pPr>
    </w:p>
    <w:p w14:paraId="01615B9D" w14:textId="77777777" w:rsidR="000A6FF2" w:rsidRDefault="000A6FF2" w:rsidP="00F0169F">
      <w:pPr>
        <w:tabs>
          <w:tab w:val="right" w:pos="9360"/>
        </w:tabs>
        <w:rPr>
          <w:rFonts w:ascii="Arial" w:hAnsi="Arial" w:cs="Arial"/>
          <w:b/>
          <w:color w:val="2E74B5" w:themeColor="accent5" w:themeShade="BF"/>
          <w:sz w:val="40"/>
        </w:rPr>
      </w:pPr>
    </w:p>
    <w:p w14:paraId="0F0454E7" w14:textId="77777777" w:rsidR="000A6FF2" w:rsidRDefault="000A6FF2" w:rsidP="00F0169F">
      <w:pPr>
        <w:tabs>
          <w:tab w:val="right" w:pos="9360"/>
        </w:tabs>
        <w:rPr>
          <w:rFonts w:ascii="Arial" w:hAnsi="Arial" w:cs="Arial"/>
          <w:b/>
          <w:color w:val="2E74B5" w:themeColor="accent5" w:themeShade="BF"/>
          <w:sz w:val="40"/>
        </w:rPr>
      </w:pPr>
    </w:p>
    <w:p w14:paraId="3439E49B" w14:textId="77777777" w:rsidR="000A6FF2" w:rsidRDefault="000A6FF2" w:rsidP="00F0169F">
      <w:pPr>
        <w:tabs>
          <w:tab w:val="right" w:pos="9360"/>
        </w:tabs>
        <w:rPr>
          <w:rFonts w:ascii="Arial" w:hAnsi="Arial" w:cs="Arial"/>
          <w:b/>
          <w:color w:val="2E74B5" w:themeColor="accent5" w:themeShade="BF"/>
          <w:sz w:val="40"/>
        </w:rPr>
      </w:pPr>
    </w:p>
    <w:p w14:paraId="2C03E69D" w14:textId="77777777" w:rsidR="000A6FF2" w:rsidRDefault="000A6FF2" w:rsidP="00F0169F">
      <w:pPr>
        <w:tabs>
          <w:tab w:val="right" w:pos="9360"/>
        </w:tabs>
        <w:rPr>
          <w:rFonts w:ascii="Arial" w:hAnsi="Arial" w:cs="Arial"/>
          <w:b/>
          <w:color w:val="2E74B5" w:themeColor="accent5" w:themeShade="BF"/>
          <w:sz w:val="40"/>
        </w:rPr>
      </w:pPr>
    </w:p>
    <w:p w14:paraId="2CB2DE21" w14:textId="77777777" w:rsidR="000A6FF2" w:rsidRDefault="000A6FF2" w:rsidP="00F0169F">
      <w:pPr>
        <w:tabs>
          <w:tab w:val="right" w:pos="9360"/>
        </w:tabs>
        <w:rPr>
          <w:rFonts w:ascii="Arial" w:hAnsi="Arial" w:cs="Arial"/>
          <w:b/>
          <w:color w:val="2E74B5" w:themeColor="accent5" w:themeShade="BF"/>
          <w:sz w:val="40"/>
        </w:rPr>
      </w:pPr>
    </w:p>
    <w:p w14:paraId="650065F3" w14:textId="77777777" w:rsidR="000A6FF2" w:rsidRDefault="000A6FF2" w:rsidP="00F0169F">
      <w:pPr>
        <w:tabs>
          <w:tab w:val="right" w:pos="9360"/>
        </w:tabs>
        <w:rPr>
          <w:rFonts w:ascii="Arial" w:hAnsi="Arial" w:cs="Arial"/>
          <w:b/>
          <w:color w:val="2E74B5" w:themeColor="accent5" w:themeShade="BF"/>
          <w:sz w:val="40"/>
        </w:rPr>
      </w:pPr>
    </w:p>
    <w:p w14:paraId="5B54082F" w14:textId="77777777" w:rsidR="000A6FF2" w:rsidRDefault="000A6FF2" w:rsidP="00F0169F">
      <w:pPr>
        <w:tabs>
          <w:tab w:val="right" w:pos="9360"/>
        </w:tabs>
        <w:rPr>
          <w:rFonts w:ascii="Arial" w:hAnsi="Arial" w:cs="Arial"/>
          <w:b/>
          <w:color w:val="2E74B5" w:themeColor="accent5" w:themeShade="BF"/>
          <w:sz w:val="40"/>
        </w:rPr>
      </w:pPr>
    </w:p>
    <w:p w14:paraId="41CAE09F" w14:textId="77777777" w:rsidR="007E3EE3" w:rsidRDefault="002C3BB1" w:rsidP="00F0169F">
      <w:pPr>
        <w:tabs>
          <w:tab w:val="right" w:pos="9360"/>
        </w:tabs>
        <w:rPr>
          <w:rFonts w:ascii="Arial" w:hAnsi="Arial" w:cs="Arial"/>
          <w:b/>
          <w:sz w:val="32"/>
        </w:rPr>
      </w:pPr>
      <w:r>
        <w:rPr>
          <w:rFonts w:ascii="Arial" w:eastAsia="Times New Roman" w:hAnsi="Arial" w:cs="Arial"/>
          <w:b/>
          <w:bCs/>
          <w:noProof/>
          <w:color w:val="ED7D31" w:themeColor="accent2"/>
          <w:sz w:val="36"/>
          <w:szCs w:val="28"/>
        </w:rPr>
        <w:lastRenderedPageBreak/>
        <w:drawing>
          <wp:anchor distT="0" distB="0" distL="114300" distR="114300" simplePos="0" relativeHeight="251666432" behindDoc="0" locked="0" layoutInCell="1" allowOverlap="1" wp14:anchorId="7399750A" wp14:editId="612BFD3D">
            <wp:simplePos x="0" y="0"/>
            <wp:positionH relativeFrom="page">
              <wp:posOffset>-163830</wp:posOffset>
            </wp:positionH>
            <wp:positionV relativeFrom="paragraph">
              <wp:posOffset>-191135</wp:posOffset>
            </wp:positionV>
            <wp:extent cx="1168400" cy="115562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at-2214144_640 PixaBay.png"/>
                    <pic:cNvPicPr/>
                  </pic:nvPicPr>
                  <pic:blipFill>
                    <a:blip r:embed="rId8">
                      <a:extLst>
                        <a:ext uri="{BEBA8EAE-BF5A-486C-A8C5-ECC9F3942E4B}">
                          <a14:imgProps xmlns:a14="http://schemas.microsoft.com/office/drawing/2010/main">
                            <a14:imgLayer r:embed="rId9">
                              <a14:imgEffect>
                                <a14:backgroundRemoval t="4265" b="95893" l="10000" r="90000">
                                  <a14:foregroundMark x1="51875" y1="4423" x2="51875" y2="4423"/>
                                  <a14:foregroundMark x1="67813" y1="45814" x2="67813" y2="45814"/>
                                  <a14:foregroundMark x1="75625" y1="52449" x2="75625" y2="52449"/>
                                  <a14:foregroundMark x1="33125" y1="57188" x2="33125" y2="57188"/>
                                  <a14:foregroundMark x1="31094" y1="64139" x2="31094" y2="64139"/>
                                  <a14:foregroundMark x1="30625" y1="73460" x2="30625" y2="73460"/>
                                  <a14:foregroundMark x1="33438" y1="79463" x2="33438" y2="79463"/>
                                  <a14:foregroundMark x1="38750" y1="86730" x2="38750" y2="86730"/>
                                  <a14:foregroundMark x1="46719" y1="87520" x2="46719" y2="87520"/>
                                  <a14:foregroundMark x1="53750" y1="89258" x2="53750" y2="89258"/>
                                  <a14:foregroundMark x1="43906" y1="95893" x2="43906" y2="95893"/>
                                  <a14:foregroundMark x1="64219" y1="92101" x2="64219" y2="92101"/>
                                  <a14:foregroundMark x1="66875" y1="80569" x2="66875" y2="80569"/>
                                  <a14:foregroundMark x1="70000" y1="73776" x2="70000" y2="73776"/>
                                  <a14:foregroundMark x1="51094" y1="68878" x2="51094" y2="68878"/>
                                  <a14:foregroundMark x1="70313" y1="66035" x2="70313" y2="66035"/>
                                  <a14:foregroundMark x1="67344" y1="58136" x2="67344" y2="58136"/>
                                  <a14:foregroundMark x1="62187" y1="52449" x2="62187" y2="52449"/>
                                  <a14:foregroundMark x1="62187" y1="10111" x2="62187" y2="10111"/>
                                  <a14:foregroundMark x1="56719" y1="10900" x2="56719" y2="10900"/>
                                  <a14:foregroundMark x1="58438" y1="12480" x2="58438" y2="12480"/>
                                  <a14:foregroundMark x1="57500" y1="18325" x2="57500" y2="18325"/>
                                  <a14:foregroundMark x1="59531" y1="35387" x2="59531" y2="35387"/>
                                  <a14:foregroundMark x1="57188" y1="13902" x2="57188" y2="13902"/>
                                  <a14:backgroundMark x1="79219" y1="15166" x2="79219" y2="15166"/>
                                  <a14:backgroundMark x1="13906" y1="15798" x2="13906" y2="15798"/>
                                  <a14:backgroundMark x1="12031" y1="75987" x2="12031" y2="75987"/>
                                </a14:backgroundRemoval>
                              </a14:imgEffect>
                            </a14:imgLayer>
                          </a14:imgProps>
                        </a:ext>
                      </a:extLst>
                    </a:blip>
                    <a:stretch>
                      <a:fillRect/>
                    </a:stretch>
                  </pic:blipFill>
                  <pic:spPr>
                    <a:xfrm>
                      <a:off x="0" y="0"/>
                      <a:ext cx="1168400" cy="1155621"/>
                    </a:xfrm>
                    <a:prstGeom prst="rect">
                      <a:avLst/>
                    </a:prstGeom>
                  </pic:spPr>
                </pic:pic>
              </a:graphicData>
            </a:graphic>
            <wp14:sizeRelH relativeFrom="page">
              <wp14:pctWidth>0</wp14:pctWidth>
            </wp14:sizeRelH>
            <wp14:sizeRelV relativeFrom="page">
              <wp14:pctHeight>0</wp14:pctHeight>
            </wp14:sizeRelV>
          </wp:anchor>
        </w:drawing>
      </w:r>
      <w:r w:rsidR="00D044C5" w:rsidRPr="00D044C5">
        <w:rPr>
          <w:rFonts w:ascii="Arial" w:hAnsi="Arial" w:cs="Arial"/>
          <w:b/>
          <w:noProof/>
          <w:sz w:val="4"/>
        </w:rPr>
        <w:drawing>
          <wp:anchor distT="0" distB="0" distL="114300" distR="114300" simplePos="0" relativeHeight="251658240" behindDoc="1" locked="0" layoutInCell="1" allowOverlap="1" wp14:anchorId="6F9EE9B2" wp14:editId="3E783804">
            <wp:simplePos x="0" y="0"/>
            <wp:positionH relativeFrom="column">
              <wp:posOffset>5174096</wp:posOffset>
            </wp:positionH>
            <wp:positionV relativeFrom="paragraph">
              <wp:posOffset>-485545</wp:posOffset>
            </wp:positionV>
            <wp:extent cx="14478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UOY_Coaching_2_RGB_300px_by_600px (1).png"/>
                    <pic:cNvPicPr/>
                  </pic:nvPicPr>
                  <pic:blipFill>
                    <a:blip r:embed="rId10" cstate="print">
                      <a:extLst>
                        <a:ext uri="{BEBA8EAE-BF5A-486C-A8C5-ECC9F3942E4B}">
                          <a14:imgProps xmlns:a14="http://schemas.microsoft.com/office/drawing/2010/main">
                            <a14:imgLayer r:embed="rId11">
                              <a14:imgEffect>
                                <a14:artisticPhotocopy/>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447800" cy="723900"/>
                    </a:xfrm>
                    <a:prstGeom prst="rect">
                      <a:avLst/>
                    </a:prstGeom>
                  </pic:spPr>
                </pic:pic>
              </a:graphicData>
            </a:graphic>
          </wp:anchor>
        </w:drawing>
      </w:r>
      <w:r>
        <w:rPr>
          <w:rFonts w:ascii="Arial" w:hAnsi="Arial" w:cs="Arial"/>
          <w:b/>
          <w:color w:val="2E74B5" w:themeColor="accent5" w:themeShade="BF"/>
          <w:sz w:val="40"/>
        </w:rPr>
        <w:t xml:space="preserve">  Managing</w:t>
      </w:r>
      <w:r w:rsidR="00E74FEE">
        <w:rPr>
          <w:rFonts w:ascii="Arial" w:hAnsi="Arial" w:cs="Arial"/>
          <w:b/>
          <w:color w:val="2E74B5" w:themeColor="accent5" w:themeShade="BF"/>
          <w:sz w:val="40"/>
        </w:rPr>
        <w:br/>
      </w:r>
      <w:r>
        <w:rPr>
          <w:rFonts w:ascii="Arial" w:hAnsi="Arial" w:cs="Arial"/>
          <w:b/>
          <w:color w:val="2E74B5" w:themeColor="accent5" w:themeShade="BF"/>
          <w:sz w:val="40"/>
        </w:rPr>
        <w:t xml:space="preserve">  Your Fears</w:t>
      </w:r>
    </w:p>
    <w:p w14:paraId="1F17FCAB" w14:textId="77777777" w:rsidR="00312CD4" w:rsidRPr="002C3BB1" w:rsidRDefault="002C3BB1" w:rsidP="002C3BB1">
      <w:pPr>
        <w:shd w:val="clear" w:color="auto" w:fill="D9D9D9"/>
        <w:rPr>
          <w:rFonts w:ascii="Tahoma" w:hAnsi="Tahoma" w:cs="Tahoma"/>
          <w:bCs/>
          <w:sz w:val="20"/>
        </w:rPr>
      </w:pPr>
      <w:r w:rsidRPr="002C3BB1">
        <w:rPr>
          <w:rFonts w:ascii="Tahoma" w:hAnsi="Tahoma" w:cs="Tahoma"/>
          <w:bCs/>
          <w:sz w:val="6"/>
        </w:rPr>
        <w:br/>
      </w:r>
      <w:r w:rsidR="00940007" w:rsidRPr="00C9532F">
        <w:rPr>
          <w:rFonts w:ascii="Tahoma" w:hAnsi="Tahoma" w:cs="Tahoma"/>
          <w:bCs/>
          <w:sz w:val="20"/>
        </w:rPr>
        <w:t xml:space="preserve">*** Please </w:t>
      </w:r>
      <w:r w:rsidR="00F0169F">
        <w:rPr>
          <w:rFonts w:ascii="Tahoma" w:hAnsi="Tahoma" w:cs="Tahoma"/>
          <w:bCs/>
          <w:sz w:val="20"/>
        </w:rPr>
        <w:t xml:space="preserve">answer </w:t>
      </w:r>
      <w:r w:rsidR="00236FED">
        <w:rPr>
          <w:rFonts w:ascii="Tahoma" w:hAnsi="Tahoma" w:cs="Tahoma"/>
          <w:bCs/>
          <w:sz w:val="20"/>
        </w:rPr>
        <w:t xml:space="preserve">the </w:t>
      </w:r>
      <w:r w:rsidR="00C40AF1" w:rsidRPr="004407C3">
        <w:rPr>
          <w:rFonts w:ascii="Tahoma" w:hAnsi="Tahoma" w:cs="Tahoma"/>
          <w:bCs/>
          <w:sz w:val="20"/>
        </w:rPr>
        <w:t>questions</w:t>
      </w:r>
      <w:r w:rsidR="00F0169F">
        <w:rPr>
          <w:rFonts w:ascii="Tahoma" w:hAnsi="Tahoma" w:cs="Tahoma"/>
          <w:bCs/>
          <w:sz w:val="20"/>
        </w:rPr>
        <w:t xml:space="preserve"> below</w:t>
      </w:r>
      <w:r w:rsidR="00C40AF1">
        <w:rPr>
          <w:rFonts w:ascii="Tahoma" w:hAnsi="Tahoma" w:cs="Tahoma"/>
          <w:bCs/>
          <w:sz w:val="20"/>
        </w:rPr>
        <w:t xml:space="preserve">, then </w:t>
      </w:r>
      <w:r w:rsidR="00940007" w:rsidRPr="00C40AF1">
        <w:rPr>
          <w:rFonts w:ascii="Tahoma" w:hAnsi="Tahoma" w:cs="Tahoma"/>
          <w:bCs/>
          <w:sz w:val="20"/>
        </w:rPr>
        <w:t>print</w:t>
      </w:r>
      <w:r w:rsidR="00940007" w:rsidRPr="00C9532F">
        <w:rPr>
          <w:rFonts w:ascii="Tahoma" w:hAnsi="Tahoma" w:cs="Tahoma"/>
          <w:bCs/>
          <w:sz w:val="20"/>
        </w:rPr>
        <w:t xml:space="preserve"> this sheet and </w:t>
      </w:r>
      <w:r w:rsidR="000E7704">
        <w:rPr>
          <w:rFonts w:ascii="Tahoma" w:hAnsi="Tahoma" w:cs="Tahoma"/>
          <w:bCs/>
          <w:sz w:val="20"/>
        </w:rPr>
        <w:t>keep</w:t>
      </w:r>
      <w:r w:rsidR="00940007" w:rsidRPr="00C9532F">
        <w:rPr>
          <w:rFonts w:ascii="Tahoma" w:hAnsi="Tahoma" w:cs="Tahoma"/>
          <w:bCs/>
          <w:sz w:val="20"/>
        </w:rPr>
        <w:t xml:space="preserve"> in your 3-Ring</w:t>
      </w:r>
      <w:r w:rsidR="00940007">
        <w:rPr>
          <w:rFonts w:ascii="Tahoma" w:hAnsi="Tahoma" w:cs="Tahoma"/>
          <w:bCs/>
          <w:sz w:val="20"/>
        </w:rPr>
        <w:t xml:space="preserve"> Binder. Use a </w:t>
      </w:r>
      <w:hyperlink r:id="rId12" w:history="1">
        <w:r w:rsidR="00940007" w:rsidRPr="00C9532F">
          <w:rPr>
            <w:rStyle w:val="Hyperlink"/>
            <w:rFonts w:ascii="Tahoma" w:hAnsi="Tahoma" w:cs="Tahoma"/>
            <w:sz w:val="20"/>
          </w:rPr>
          <w:t xml:space="preserve">Clear-Cover </w:t>
        </w:r>
        <w:r w:rsidR="00F0169F">
          <w:rPr>
            <w:rStyle w:val="Hyperlink"/>
            <w:rFonts w:ascii="Tahoma" w:hAnsi="Tahoma" w:cs="Tahoma"/>
            <w:sz w:val="20"/>
          </w:rPr>
          <w:br/>
          <w:t xml:space="preserve"> View </w:t>
        </w:r>
        <w:r w:rsidR="00940007" w:rsidRPr="00C9532F">
          <w:rPr>
            <w:rStyle w:val="Hyperlink"/>
            <w:rFonts w:ascii="Tahoma" w:hAnsi="Tahoma" w:cs="Tahoma"/>
            <w:sz w:val="20"/>
          </w:rPr>
          <w:t>Binder</w:t>
        </w:r>
      </w:hyperlink>
      <w:r w:rsidR="00940007" w:rsidRPr="00C9532F">
        <w:rPr>
          <w:rFonts w:ascii="Tahoma" w:hAnsi="Tahoma" w:cs="Tahoma"/>
          <w:bCs/>
          <w:sz w:val="20"/>
        </w:rPr>
        <w:t xml:space="preserve">, and insert the course cover in the front </w:t>
      </w:r>
      <w:r w:rsidR="000E7704">
        <w:rPr>
          <w:rFonts w:ascii="Tahoma" w:hAnsi="Tahoma" w:cs="Tahoma"/>
          <w:bCs/>
          <w:sz w:val="20"/>
        </w:rPr>
        <w:t>cover pocket</w:t>
      </w:r>
      <w:r w:rsidR="00940007" w:rsidRPr="00C9532F">
        <w:rPr>
          <w:rFonts w:ascii="Tahoma" w:hAnsi="Tahoma" w:cs="Tahoma"/>
          <w:bCs/>
          <w:sz w:val="20"/>
        </w:rPr>
        <w:t xml:space="preserve"> – </w:t>
      </w:r>
      <w:hyperlink r:id="rId13" w:history="1">
        <w:r w:rsidR="00940007" w:rsidRPr="00C9532F">
          <w:rPr>
            <w:rStyle w:val="Hyperlink"/>
            <w:rFonts w:ascii="Tahoma" w:hAnsi="Tahoma" w:cs="Tahoma"/>
            <w:sz w:val="20"/>
          </w:rPr>
          <w:t>Click Here</w:t>
        </w:r>
      </w:hyperlink>
      <w:r w:rsidR="00940007" w:rsidRPr="00C9532F">
        <w:rPr>
          <w:rFonts w:ascii="Tahoma" w:hAnsi="Tahoma" w:cs="Tahoma"/>
          <w:bCs/>
          <w:sz w:val="20"/>
        </w:rPr>
        <w:t xml:space="preserve"> to print out your cover!</w:t>
      </w:r>
    </w:p>
    <w:p w14:paraId="7644FBD8" w14:textId="77777777" w:rsidR="00817D19" w:rsidRDefault="00817D19" w:rsidP="00817D19">
      <w:pPr>
        <w:shd w:val="clear" w:color="auto" w:fill="FFFFFF"/>
        <w:spacing w:after="225" w:line="336" w:lineRule="atLeast"/>
        <w:ind w:left="180" w:hanging="180"/>
        <w:textAlignment w:val="baseline"/>
        <w:outlineLvl w:val="1"/>
        <w:rPr>
          <w:rFonts w:ascii="Arial" w:eastAsia="Times New Roman" w:hAnsi="Arial" w:cs="Arial"/>
          <w:b/>
          <w:bCs/>
          <w:color w:val="ED7D31" w:themeColor="accent2"/>
          <w:sz w:val="36"/>
          <w:szCs w:val="28"/>
        </w:rPr>
      </w:pPr>
      <w:r>
        <w:rPr>
          <w:rFonts w:ascii="Arial" w:eastAsia="Times New Roman" w:hAnsi="Arial" w:cs="Arial"/>
          <w:b/>
          <w:bCs/>
          <w:color w:val="ED7D31" w:themeColor="accent2"/>
          <w:sz w:val="36"/>
          <w:szCs w:val="28"/>
        </w:rPr>
        <w:br/>
        <w:t>Action Guide 6.1 and 6.2</w:t>
      </w:r>
    </w:p>
    <w:p w14:paraId="4F7E717F" w14:textId="77777777" w:rsidR="00817D19" w:rsidRPr="00A33B23" w:rsidRDefault="00817D19" w:rsidP="00817D19">
      <w:pPr>
        <w:shd w:val="clear" w:color="auto" w:fill="FFFFFF"/>
        <w:spacing w:after="225" w:line="336" w:lineRule="atLeast"/>
        <w:ind w:left="180" w:hanging="180"/>
        <w:textAlignment w:val="baseline"/>
        <w:outlineLvl w:val="1"/>
        <w:rPr>
          <w:rFonts w:ascii="Arial" w:eastAsia="Times New Roman" w:hAnsi="Arial" w:cs="Arial"/>
          <w:bCs/>
          <w:color w:val="ED7D31" w:themeColor="accent2"/>
          <w:sz w:val="36"/>
          <w:szCs w:val="28"/>
        </w:rPr>
      </w:pPr>
      <w:r w:rsidRPr="00A33B23">
        <w:rPr>
          <w:rFonts w:ascii="Arial" w:eastAsia="Times New Roman" w:hAnsi="Arial" w:cs="Arial"/>
          <w:bCs/>
          <w:color w:val="8EAADB" w:themeColor="accent1" w:themeTint="99"/>
          <w:sz w:val="24"/>
          <w:szCs w:val="28"/>
        </w:rPr>
        <w:t>* E</w:t>
      </w:r>
      <w:r>
        <w:rPr>
          <w:rFonts w:ascii="Arial" w:eastAsia="Times New Roman" w:hAnsi="Arial" w:cs="Arial"/>
          <w:bCs/>
          <w:color w:val="8EAADB" w:themeColor="accent1" w:themeTint="99"/>
          <w:sz w:val="24"/>
          <w:szCs w:val="28"/>
        </w:rPr>
        <w:t xml:space="preserve">xcerpt from the </w:t>
      </w:r>
      <w:r w:rsidRPr="00D52552">
        <w:rPr>
          <w:rFonts w:ascii="Arial" w:eastAsia="Times New Roman" w:hAnsi="Arial" w:cs="Arial"/>
          <w:bCs/>
          <w:i/>
          <w:color w:val="8EAADB" w:themeColor="accent1" w:themeTint="99"/>
          <w:sz w:val="24"/>
          <w:szCs w:val="28"/>
        </w:rPr>
        <w:t>Sail into Retirement</w:t>
      </w:r>
      <w:r>
        <w:rPr>
          <w:rFonts w:ascii="Arial" w:eastAsia="Times New Roman" w:hAnsi="Arial" w:cs="Arial"/>
          <w:bCs/>
          <w:color w:val="8EAADB" w:themeColor="accent1" w:themeTint="99"/>
          <w:sz w:val="24"/>
          <w:szCs w:val="28"/>
        </w:rPr>
        <w:t xml:space="preserve">, Life-Style Planning program – read complete details about the program here: </w:t>
      </w:r>
      <w:hyperlink r:id="rId14" w:history="1">
        <w:r w:rsidRPr="00A01923">
          <w:rPr>
            <w:rStyle w:val="Hyperlink"/>
            <w:rFonts w:ascii="Arial" w:eastAsia="Times New Roman" w:hAnsi="Arial" w:cs="Arial"/>
            <w:bCs/>
            <w:color w:val="48A0FA" w:themeColor="hyperlink" w:themeTint="99"/>
            <w:sz w:val="24"/>
            <w:szCs w:val="28"/>
          </w:rPr>
          <w:t>sir.SailIntoRetirement.com</w:t>
        </w:r>
      </w:hyperlink>
      <w:r>
        <w:rPr>
          <w:rFonts w:ascii="Arial" w:eastAsia="Times New Roman" w:hAnsi="Arial" w:cs="Arial"/>
          <w:bCs/>
          <w:color w:val="8EAADB" w:themeColor="accent1" w:themeTint="99"/>
          <w:sz w:val="24"/>
          <w:szCs w:val="28"/>
        </w:rPr>
        <w:t xml:space="preserve"> </w:t>
      </w:r>
      <w:r w:rsidRPr="00D52552">
        <w:rPr>
          <w:rFonts w:ascii="Arial" w:eastAsia="Times New Roman" w:hAnsi="Arial" w:cs="Arial"/>
          <w:bCs/>
          <w:color w:val="BFBFBF" w:themeColor="background1" w:themeShade="BF"/>
          <w:sz w:val="24"/>
          <w:szCs w:val="28"/>
        </w:rPr>
        <w:t>(hold the Ctrl key on your keyboard, then click on the link; or just copy and paste it into your browser)</w:t>
      </w:r>
    </w:p>
    <w:p w14:paraId="40D501DC" w14:textId="77777777" w:rsidR="00817D19" w:rsidRPr="00343A23" w:rsidRDefault="00817D19" w:rsidP="00817D19">
      <w:pPr>
        <w:shd w:val="clear" w:color="auto" w:fill="FFFFFF"/>
        <w:spacing w:after="150" w:line="240" w:lineRule="auto"/>
        <w:ind w:left="180" w:hanging="180"/>
        <w:textAlignment w:val="baseline"/>
        <w:rPr>
          <w:rFonts w:ascii="Arial" w:eastAsia="Times New Roman" w:hAnsi="Arial" w:cs="Arial"/>
          <w:color w:val="7F7F7F" w:themeColor="text1" w:themeTint="80"/>
          <w:szCs w:val="34"/>
        </w:rPr>
      </w:pPr>
    </w:p>
    <w:p w14:paraId="46B51DE7" w14:textId="77777777" w:rsidR="00817D19" w:rsidRPr="0004691E" w:rsidRDefault="00817D19" w:rsidP="00817D19">
      <w:pPr>
        <w:shd w:val="clear" w:color="auto" w:fill="FFFFFF"/>
        <w:spacing w:after="150" w:line="240" w:lineRule="auto"/>
        <w:ind w:left="180" w:hanging="180"/>
        <w:textAlignment w:val="baseline"/>
        <w:rPr>
          <w:rFonts w:ascii="Arial" w:eastAsia="Times New Roman" w:hAnsi="Arial" w:cs="Arial"/>
          <w:b/>
          <w:bCs/>
          <w:color w:val="ED7D31" w:themeColor="accent2"/>
          <w:sz w:val="28"/>
        </w:rPr>
      </w:pPr>
      <w:r w:rsidRPr="0004691E">
        <w:rPr>
          <w:rFonts w:ascii="Arial" w:eastAsia="Times New Roman" w:hAnsi="Arial" w:cs="Arial"/>
          <w:b/>
          <w:bCs/>
          <w:color w:val="ED7D31" w:themeColor="accent2"/>
          <w:sz w:val="28"/>
        </w:rPr>
        <w:t xml:space="preserve">   Part 1 - Action Guide 6.1</w:t>
      </w:r>
    </w:p>
    <w:p w14:paraId="2D48FD9D" w14:textId="77777777" w:rsidR="00343A23" w:rsidRDefault="00343A23" w:rsidP="001E5DA3">
      <w:pPr>
        <w:shd w:val="clear" w:color="auto" w:fill="FFFFFF"/>
        <w:spacing w:after="150" w:line="240" w:lineRule="auto"/>
        <w:ind w:left="180" w:hanging="180"/>
        <w:textAlignment w:val="baseline"/>
        <w:rPr>
          <w:rFonts w:ascii="Arial" w:hAnsi="Arial" w:cs="Arial"/>
          <w:color w:val="0F0F0F"/>
          <w:sz w:val="34"/>
          <w:szCs w:val="34"/>
          <w:shd w:val="clear" w:color="auto" w:fill="FFFFFF"/>
        </w:rPr>
      </w:pPr>
      <w:r>
        <w:rPr>
          <w:rFonts w:ascii="Arial" w:hAnsi="Arial" w:cs="Arial"/>
          <w:color w:val="0F0F0F"/>
          <w:sz w:val="34"/>
          <w:szCs w:val="34"/>
          <w:shd w:val="clear" w:color="auto" w:fill="FFFFFF"/>
        </w:rPr>
        <w:t xml:space="preserve">  </w:t>
      </w:r>
      <w:r w:rsidR="001E5DA3" w:rsidRPr="001E5DA3">
        <w:rPr>
          <w:rFonts w:ascii="Arial" w:hAnsi="Arial" w:cs="Arial"/>
          <w:color w:val="0F0F0F"/>
          <w:sz w:val="34"/>
          <w:szCs w:val="34"/>
          <w:shd w:val="clear" w:color="auto" w:fill="FFFFFF"/>
        </w:rPr>
        <w:t>In this exercise, you’re going to identify one of your biggest fears about moving forward with your goals and vision. After examining it closely, you’ll see the fear truly is nothing but False Expectations Appearing Real.</w:t>
      </w:r>
    </w:p>
    <w:p w14:paraId="64362994" w14:textId="77777777" w:rsidR="001E5DA3" w:rsidRDefault="001E5DA3" w:rsidP="001E5DA3">
      <w:pPr>
        <w:shd w:val="clear" w:color="auto" w:fill="FFFFFF"/>
        <w:spacing w:after="150" w:line="240" w:lineRule="auto"/>
        <w:ind w:left="180" w:hanging="180"/>
        <w:textAlignment w:val="baseline"/>
        <w:rPr>
          <w:rFonts w:ascii="Arial" w:hAnsi="Arial" w:cs="Arial"/>
          <w:color w:val="0F0F0F"/>
          <w:sz w:val="34"/>
          <w:szCs w:val="34"/>
          <w:shd w:val="clear" w:color="auto" w:fill="FFFFFF"/>
        </w:rPr>
      </w:pPr>
      <w:r>
        <w:rPr>
          <w:rFonts w:ascii="Arial" w:hAnsi="Arial" w:cs="Arial"/>
          <w:color w:val="0F0F0F"/>
          <w:sz w:val="34"/>
          <w:szCs w:val="34"/>
          <w:shd w:val="clear" w:color="auto" w:fill="FFFFFF"/>
        </w:rPr>
        <w:t xml:space="preserve">  </w:t>
      </w:r>
      <w:r w:rsidRPr="001E5DA3">
        <w:rPr>
          <w:rFonts w:ascii="Arial" w:hAnsi="Arial" w:cs="Arial"/>
          <w:color w:val="0F0F0F"/>
          <w:sz w:val="34"/>
          <w:szCs w:val="34"/>
          <w:shd w:val="clear" w:color="auto" w:fill="FFFFFF"/>
        </w:rPr>
        <w:t>You can follow this same exercise for as many fears as you like. The important part here is to learn and apply the process.</w:t>
      </w:r>
    </w:p>
    <w:p w14:paraId="0CE5FFCA" w14:textId="77777777" w:rsidR="001E5DA3" w:rsidRPr="00343A23" w:rsidRDefault="001E5DA3" w:rsidP="001E5DA3">
      <w:pPr>
        <w:shd w:val="clear" w:color="auto" w:fill="FFFFFF"/>
        <w:spacing w:after="150" w:line="240" w:lineRule="auto"/>
        <w:ind w:left="180" w:hanging="180"/>
        <w:textAlignment w:val="baseline"/>
        <w:rPr>
          <w:rFonts w:ascii="Arial" w:eastAsia="Times New Roman" w:hAnsi="Arial" w:cs="Arial"/>
          <w:color w:val="7F7F7F" w:themeColor="text1" w:themeTint="80"/>
          <w:szCs w:val="34"/>
        </w:rPr>
      </w:pPr>
    </w:p>
    <w:p w14:paraId="6E92A6DF" w14:textId="77777777" w:rsidR="00343A23" w:rsidRPr="001E5DA3" w:rsidRDefault="0098077A" w:rsidP="001E5DA3">
      <w:pPr>
        <w:shd w:val="clear" w:color="auto" w:fill="FFFFFF"/>
        <w:spacing w:after="150" w:line="240" w:lineRule="auto"/>
        <w:ind w:left="180" w:hanging="180"/>
        <w:textAlignment w:val="baseline"/>
        <w:rPr>
          <w:rFonts w:ascii="Arial" w:eastAsia="Times New Roman" w:hAnsi="Arial" w:cs="Arial"/>
          <w:b/>
          <w:bCs/>
          <w:color w:val="ED7D31" w:themeColor="accent2"/>
          <w:sz w:val="32"/>
          <w:szCs w:val="28"/>
        </w:rPr>
      </w:pPr>
      <w:r>
        <w:rPr>
          <w:rFonts w:ascii="Arial" w:hAnsi="Arial" w:cs="Arial"/>
          <w:b/>
          <w:color w:val="ED7D31" w:themeColor="accent2"/>
          <w:sz w:val="34"/>
          <w:szCs w:val="34"/>
          <w:shd w:val="clear" w:color="auto" w:fill="FFFFFF"/>
        </w:rPr>
        <w:t xml:space="preserve">  </w:t>
      </w:r>
      <w:r w:rsidR="002F4472" w:rsidRPr="002F4472">
        <w:rPr>
          <w:rFonts w:ascii="Arial" w:hAnsi="Arial" w:cs="Arial"/>
          <w:b/>
          <w:color w:val="ED7D31" w:themeColor="accent2"/>
          <w:sz w:val="34"/>
          <w:szCs w:val="34"/>
          <w:shd w:val="clear" w:color="auto" w:fill="FFFFFF"/>
        </w:rPr>
        <w:t xml:space="preserve">Let’s </w:t>
      </w:r>
      <w:r w:rsidR="00D71084">
        <w:rPr>
          <w:rFonts w:ascii="Arial" w:hAnsi="Arial" w:cs="Arial"/>
          <w:b/>
          <w:color w:val="ED7D31" w:themeColor="accent2"/>
          <w:sz w:val="34"/>
          <w:szCs w:val="34"/>
          <w:shd w:val="clear" w:color="auto" w:fill="FFFFFF"/>
        </w:rPr>
        <w:t>Set Sail</w:t>
      </w:r>
      <w:r w:rsidR="002F4472" w:rsidRPr="002F4472">
        <w:rPr>
          <w:rFonts w:ascii="Arial" w:hAnsi="Arial" w:cs="Arial"/>
          <w:b/>
          <w:color w:val="ED7D31" w:themeColor="accent2"/>
          <w:sz w:val="34"/>
          <w:szCs w:val="34"/>
          <w:shd w:val="clear" w:color="auto" w:fill="FFFFFF"/>
        </w:rPr>
        <w:t>!</w:t>
      </w:r>
    </w:p>
    <w:p w14:paraId="0B18A596" w14:textId="77777777" w:rsidR="001E5DA3" w:rsidRPr="005B56A5" w:rsidRDefault="001E5DA3" w:rsidP="00D044C5">
      <w:pPr>
        <w:shd w:val="clear" w:color="auto" w:fill="FFFFFF"/>
        <w:spacing w:after="150" w:line="240" w:lineRule="auto"/>
        <w:textAlignment w:val="baseline"/>
        <w:rPr>
          <w:rFonts w:ascii="Arial" w:hAnsi="Arial" w:cs="Arial"/>
          <w:color w:val="0F0F0F"/>
          <w:sz w:val="32"/>
          <w:szCs w:val="34"/>
          <w:shd w:val="clear" w:color="auto" w:fill="FFFFFF"/>
        </w:rPr>
      </w:pPr>
      <w:r w:rsidRPr="005B56A5">
        <w:rPr>
          <w:rFonts w:ascii="Arial" w:hAnsi="Arial" w:cs="Arial"/>
          <w:color w:val="0F0F0F"/>
          <w:sz w:val="32"/>
          <w:szCs w:val="34"/>
          <w:shd w:val="clear" w:color="auto" w:fill="FFFFFF"/>
        </w:rPr>
        <w:t xml:space="preserve">  1. First write down</w:t>
      </w:r>
      <w:r w:rsidR="005B56A5" w:rsidRPr="005B56A5">
        <w:rPr>
          <w:rFonts w:ascii="Arial" w:hAnsi="Arial" w:cs="Arial"/>
          <w:color w:val="0F0F0F"/>
          <w:sz w:val="32"/>
          <w:szCs w:val="34"/>
          <w:shd w:val="clear" w:color="auto" w:fill="FFFFFF"/>
        </w:rPr>
        <w:t xml:space="preserve"> </w:t>
      </w:r>
      <w:r w:rsidRPr="005B56A5">
        <w:rPr>
          <w:rFonts w:ascii="Arial" w:hAnsi="Arial" w:cs="Arial"/>
          <w:color w:val="0F0F0F"/>
          <w:sz w:val="32"/>
          <w:szCs w:val="34"/>
          <w:shd w:val="clear" w:color="auto" w:fill="FFFFFF"/>
        </w:rPr>
        <w:t xml:space="preserve">that big fear weighing on you? </w:t>
      </w:r>
    </w:p>
    <w:p w14:paraId="4B95269C" w14:textId="77777777" w:rsidR="00D71084" w:rsidRDefault="0098077A" w:rsidP="001E5DA3">
      <w:pPr>
        <w:shd w:val="clear" w:color="auto" w:fill="FFFFFF"/>
        <w:spacing w:after="150" w:line="240" w:lineRule="auto"/>
        <w:textAlignment w:val="baseline"/>
        <w:rPr>
          <w:rFonts w:ascii="Arial" w:hAnsi="Arial" w:cs="Arial"/>
          <w:shd w:val="clear" w:color="auto" w:fill="FFFFFF"/>
        </w:rPr>
      </w:pPr>
      <w:r>
        <w:rPr>
          <w:rFonts w:ascii="Arial" w:hAnsi="Arial" w:cs="Arial"/>
          <w:color w:val="A6A6A6" w:themeColor="background1" w:themeShade="A6"/>
          <w:shd w:val="clear" w:color="auto" w:fill="FFFFFF"/>
        </w:rPr>
        <w:t xml:space="preserve">  </w:t>
      </w:r>
      <w:r w:rsidR="001E5DA3">
        <w:rPr>
          <w:noProof/>
        </w:rPr>
        <w:drawing>
          <wp:inline distT="0" distB="0" distL="0" distR="0" wp14:anchorId="2509D017" wp14:editId="0480C5A5">
            <wp:extent cx="226950" cy="221672"/>
            <wp:effectExtent l="0" t="0" r="1905" b="698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001E5DA3" w:rsidRPr="0020289A">
        <w:rPr>
          <w:rFonts w:ascii="Arial" w:hAnsi="Arial" w:cs="Arial"/>
          <w:color w:val="A6A6A6" w:themeColor="background1" w:themeShade="A6"/>
          <w:shd w:val="clear" w:color="auto" w:fill="FFFFFF"/>
        </w:rPr>
        <w:t xml:space="preserve">Type </w:t>
      </w:r>
      <w:r w:rsidR="001E5DA3">
        <w:rPr>
          <w:rFonts w:ascii="Arial" w:hAnsi="Arial" w:cs="Arial"/>
          <w:color w:val="A6A6A6" w:themeColor="background1" w:themeShade="A6"/>
          <w:shd w:val="clear" w:color="auto" w:fill="FFFFFF"/>
        </w:rPr>
        <w:t xml:space="preserve">your answer </w:t>
      </w:r>
      <w:r w:rsidR="001E5DA3" w:rsidRPr="0020289A">
        <w:rPr>
          <w:rFonts w:ascii="Arial" w:hAnsi="Arial" w:cs="Arial"/>
          <w:color w:val="A6A6A6" w:themeColor="background1" w:themeShade="A6"/>
          <w:shd w:val="clear" w:color="auto" w:fill="FFFFFF"/>
        </w:rPr>
        <w:t>here – use as much space as you need…</w:t>
      </w:r>
    </w:p>
    <w:p w14:paraId="33F71493" w14:textId="77777777" w:rsidR="001E5DA3" w:rsidRDefault="001E5DA3" w:rsidP="001E5DA3">
      <w:pPr>
        <w:shd w:val="clear" w:color="auto" w:fill="FFFFFF"/>
        <w:spacing w:after="150" w:line="240" w:lineRule="auto"/>
        <w:textAlignment w:val="baseline"/>
        <w:rPr>
          <w:rFonts w:ascii="Arial" w:hAnsi="Arial" w:cs="Arial"/>
          <w:sz w:val="32"/>
          <w:shd w:val="clear" w:color="auto" w:fill="FFFFFF"/>
        </w:rPr>
      </w:pPr>
    </w:p>
    <w:p w14:paraId="28DD2671" w14:textId="77777777" w:rsidR="005B56A5" w:rsidRPr="005B56A5" w:rsidRDefault="005B56A5" w:rsidP="001E5DA3">
      <w:pPr>
        <w:shd w:val="clear" w:color="auto" w:fill="FFFFFF"/>
        <w:spacing w:after="150" w:line="240" w:lineRule="auto"/>
        <w:textAlignment w:val="baseline"/>
        <w:rPr>
          <w:rFonts w:ascii="Arial" w:hAnsi="Arial" w:cs="Arial"/>
          <w:sz w:val="32"/>
          <w:shd w:val="clear" w:color="auto" w:fill="FFFFFF"/>
        </w:rPr>
      </w:pPr>
    </w:p>
    <w:p w14:paraId="47188B20" w14:textId="77777777" w:rsidR="003216D4" w:rsidRPr="00E74FEE" w:rsidRDefault="001E5DA3" w:rsidP="001E5DA3">
      <w:pPr>
        <w:pStyle w:val="NormalWeb"/>
        <w:shd w:val="clear" w:color="auto" w:fill="FFFFFF"/>
        <w:spacing w:before="0" w:beforeAutospacing="0" w:after="150" w:afterAutospacing="0"/>
        <w:textAlignment w:val="baseline"/>
        <w:rPr>
          <w:rFonts w:ascii="Arial" w:hAnsi="Arial" w:cs="Arial"/>
          <w:color w:val="0F0F0F"/>
          <w:sz w:val="28"/>
          <w:szCs w:val="28"/>
        </w:rPr>
      </w:pPr>
      <w:r w:rsidRPr="005B56A5">
        <w:rPr>
          <w:rFonts w:ascii="Arial" w:hAnsi="Arial" w:cs="Arial"/>
          <w:color w:val="0F0F0F"/>
          <w:sz w:val="32"/>
          <w:szCs w:val="28"/>
          <w:shd w:val="clear" w:color="auto" w:fill="FFFFFF"/>
        </w:rPr>
        <w:t xml:space="preserve">  </w:t>
      </w:r>
      <w:r w:rsidR="00F0169F" w:rsidRPr="005B56A5">
        <w:rPr>
          <w:rFonts w:ascii="Arial" w:hAnsi="Arial" w:cs="Arial"/>
          <w:color w:val="0F0F0F"/>
          <w:sz w:val="32"/>
          <w:szCs w:val="28"/>
          <w:shd w:val="clear" w:color="auto" w:fill="FFFFFF"/>
        </w:rPr>
        <w:t xml:space="preserve">2. </w:t>
      </w:r>
      <w:r w:rsidRPr="005B56A5">
        <w:rPr>
          <w:rFonts w:ascii="Arial" w:hAnsi="Arial" w:cs="Arial"/>
          <w:color w:val="0F0F0F"/>
          <w:sz w:val="32"/>
          <w:szCs w:val="28"/>
        </w:rPr>
        <w:t xml:space="preserve">Now examine the fear closely and identify three elements that cause </w:t>
      </w:r>
      <w:r w:rsidR="005B56A5">
        <w:rPr>
          <w:rFonts w:ascii="Arial" w:hAnsi="Arial" w:cs="Arial"/>
          <w:color w:val="0F0F0F"/>
          <w:sz w:val="32"/>
          <w:szCs w:val="28"/>
        </w:rPr>
        <w:t xml:space="preserve"> </w:t>
      </w:r>
      <w:r w:rsidR="005B56A5">
        <w:rPr>
          <w:rFonts w:ascii="Arial" w:hAnsi="Arial" w:cs="Arial"/>
          <w:color w:val="0F0F0F"/>
          <w:sz w:val="32"/>
          <w:szCs w:val="28"/>
        </w:rPr>
        <w:br/>
        <w:t xml:space="preserve">  you to feel </w:t>
      </w:r>
      <w:r w:rsidRPr="005B56A5">
        <w:rPr>
          <w:rFonts w:ascii="Arial" w:hAnsi="Arial" w:cs="Arial"/>
          <w:color w:val="0F0F0F"/>
          <w:sz w:val="32"/>
          <w:szCs w:val="28"/>
        </w:rPr>
        <w:t>this fear?</w:t>
      </w:r>
      <w:r w:rsidR="00E74FEE" w:rsidRPr="005B56A5">
        <w:rPr>
          <w:rFonts w:ascii="Arial" w:hAnsi="Arial" w:cs="Arial"/>
          <w:color w:val="0F0F0F"/>
          <w:sz w:val="32"/>
          <w:szCs w:val="28"/>
        </w:rPr>
        <w:br/>
      </w:r>
      <w:r w:rsidR="003216D4" w:rsidRPr="00E74FEE">
        <w:rPr>
          <w:rFonts w:ascii="Arial" w:hAnsi="Arial" w:cs="Arial"/>
          <w:color w:val="0F0F0F"/>
          <w:sz w:val="12"/>
          <w:szCs w:val="34"/>
          <w:shd w:val="clear" w:color="auto" w:fill="FFFFFF"/>
        </w:rPr>
        <w:br/>
      </w:r>
      <w:r w:rsidR="0098077A">
        <w:rPr>
          <w:rFonts w:ascii="Arial" w:hAnsi="Arial" w:cs="Arial"/>
          <w:color w:val="0F0F0F"/>
          <w:sz w:val="12"/>
          <w:szCs w:val="34"/>
          <w:shd w:val="clear" w:color="auto" w:fill="FFFFFF"/>
        </w:rPr>
        <w:t xml:space="preserve">  </w:t>
      </w:r>
      <w:r w:rsidR="0024547D">
        <w:rPr>
          <w:noProof/>
        </w:rPr>
        <w:drawing>
          <wp:inline distT="0" distB="0" distL="0" distR="0" wp14:anchorId="5B2B02C3" wp14:editId="1C15D90B">
            <wp:extent cx="226950" cy="221672"/>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003216D4" w:rsidRPr="0020289A">
        <w:rPr>
          <w:rFonts w:ascii="Arial" w:hAnsi="Arial" w:cs="Arial"/>
          <w:color w:val="A6A6A6" w:themeColor="background1" w:themeShade="A6"/>
          <w:shd w:val="clear" w:color="auto" w:fill="FFFFFF"/>
        </w:rPr>
        <w:t xml:space="preserve">Type </w:t>
      </w:r>
      <w:r w:rsidR="003216D4">
        <w:rPr>
          <w:rFonts w:ascii="Arial" w:hAnsi="Arial" w:cs="Arial"/>
          <w:color w:val="A6A6A6" w:themeColor="background1" w:themeShade="A6"/>
          <w:shd w:val="clear" w:color="auto" w:fill="FFFFFF"/>
        </w:rPr>
        <w:t xml:space="preserve">your answer </w:t>
      </w:r>
      <w:r w:rsidR="003216D4" w:rsidRPr="0020289A">
        <w:rPr>
          <w:rFonts w:ascii="Arial" w:hAnsi="Arial" w:cs="Arial"/>
          <w:color w:val="A6A6A6" w:themeColor="background1" w:themeShade="A6"/>
          <w:shd w:val="clear" w:color="auto" w:fill="FFFFFF"/>
        </w:rPr>
        <w:t>here – use as much space as you need…</w:t>
      </w:r>
    </w:p>
    <w:p w14:paraId="139E2ECF" w14:textId="77777777" w:rsidR="003216D4" w:rsidRDefault="003216D4" w:rsidP="003216D4">
      <w:pPr>
        <w:shd w:val="clear" w:color="auto" w:fill="FFFFFF"/>
        <w:spacing w:after="150" w:line="240" w:lineRule="auto"/>
        <w:jc w:val="center"/>
        <w:textAlignment w:val="baseline"/>
        <w:rPr>
          <w:rFonts w:ascii="Arial" w:hAnsi="Arial" w:cs="Arial"/>
          <w:color w:val="A6A6A6" w:themeColor="background1" w:themeShade="A6"/>
          <w:sz w:val="32"/>
          <w:shd w:val="clear" w:color="auto" w:fill="FFFFFF"/>
        </w:rPr>
      </w:pPr>
    </w:p>
    <w:p w14:paraId="3676690E" w14:textId="77777777" w:rsidR="0004691E" w:rsidRDefault="0004691E" w:rsidP="003216D4">
      <w:pPr>
        <w:shd w:val="clear" w:color="auto" w:fill="FFFFFF"/>
        <w:spacing w:after="150" w:line="240" w:lineRule="auto"/>
        <w:jc w:val="center"/>
        <w:textAlignment w:val="baseline"/>
        <w:rPr>
          <w:rFonts w:ascii="Arial" w:hAnsi="Arial" w:cs="Arial"/>
          <w:color w:val="A6A6A6" w:themeColor="background1" w:themeShade="A6"/>
          <w:sz w:val="32"/>
          <w:shd w:val="clear" w:color="auto" w:fill="FFFFFF"/>
        </w:rPr>
      </w:pPr>
    </w:p>
    <w:p w14:paraId="77A91E37" w14:textId="77777777" w:rsidR="005B56A5" w:rsidRPr="005B56A5" w:rsidRDefault="005B56A5" w:rsidP="003216D4">
      <w:pPr>
        <w:shd w:val="clear" w:color="auto" w:fill="FFFFFF"/>
        <w:spacing w:after="150" w:line="240" w:lineRule="auto"/>
        <w:jc w:val="center"/>
        <w:textAlignment w:val="baseline"/>
        <w:rPr>
          <w:rFonts w:ascii="Arial" w:hAnsi="Arial" w:cs="Arial"/>
          <w:color w:val="A6A6A6" w:themeColor="background1" w:themeShade="A6"/>
          <w:sz w:val="32"/>
          <w:shd w:val="clear" w:color="auto" w:fill="FFFFFF"/>
        </w:rPr>
      </w:pPr>
    </w:p>
    <w:p w14:paraId="2DF925E8" w14:textId="77777777" w:rsidR="003216D4" w:rsidRPr="003216D4" w:rsidRDefault="00E74FEE" w:rsidP="003216D4">
      <w:pPr>
        <w:shd w:val="clear" w:color="auto" w:fill="FFFFFF"/>
        <w:spacing w:after="150" w:line="240" w:lineRule="auto"/>
        <w:textAlignment w:val="baseline"/>
        <w:rPr>
          <w:rFonts w:ascii="Arial" w:hAnsi="Arial" w:cs="Arial"/>
          <w:color w:val="A6A6A6" w:themeColor="background1" w:themeShade="A6"/>
          <w:shd w:val="clear" w:color="auto" w:fill="FFFFFF"/>
        </w:rPr>
      </w:pPr>
      <w:r w:rsidRPr="005B56A5">
        <w:rPr>
          <w:rFonts w:ascii="Arial" w:hAnsi="Arial" w:cs="Arial"/>
          <w:color w:val="0F0F0F"/>
          <w:sz w:val="32"/>
          <w:szCs w:val="34"/>
          <w:shd w:val="clear" w:color="auto" w:fill="FFFFFF"/>
        </w:rPr>
        <w:lastRenderedPageBreak/>
        <w:t xml:space="preserve">  </w:t>
      </w:r>
      <w:r w:rsidR="0004691E">
        <w:rPr>
          <w:rFonts w:ascii="Arial" w:hAnsi="Arial" w:cs="Arial"/>
          <w:color w:val="0F0F0F"/>
          <w:sz w:val="32"/>
          <w:szCs w:val="34"/>
          <w:shd w:val="clear" w:color="auto" w:fill="FFFFFF"/>
        </w:rPr>
        <w:br/>
        <w:t xml:space="preserve"> </w:t>
      </w:r>
      <w:r w:rsidRPr="005B56A5">
        <w:rPr>
          <w:rFonts w:ascii="Arial" w:hAnsi="Arial" w:cs="Arial"/>
          <w:color w:val="0F0F0F"/>
          <w:sz w:val="32"/>
          <w:szCs w:val="34"/>
          <w:shd w:val="clear" w:color="auto" w:fill="FFFFFF"/>
        </w:rPr>
        <w:t xml:space="preserve">3. </w:t>
      </w:r>
      <w:r w:rsidR="00C63F95" w:rsidRPr="005B56A5">
        <w:rPr>
          <w:rFonts w:ascii="Arial" w:hAnsi="Arial" w:cs="Arial"/>
          <w:color w:val="0F0F0F"/>
          <w:sz w:val="32"/>
          <w:szCs w:val="34"/>
          <w:shd w:val="clear" w:color="auto" w:fill="FFFFFF"/>
        </w:rPr>
        <w:t xml:space="preserve">Next, what are the pragmatic counter-arguments to the three elements </w:t>
      </w:r>
      <w:r w:rsidR="005B56A5">
        <w:rPr>
          <w:rFonts w:ascii="Arial" w:hAnsi="Arial" w:cs="Arial"/>
          <w:color w:val="0F0F0F"/>
          <w:sz w:val="32"/>
          <w:szCs w:val="34"/>
          <w:shd w:val="clear" w:color="auto" w:fill="FFFFFF"/>
        </w:rPr>
        <w:br/>
        <w:t xml:space="preserve">  </w:t>
      </w:r>
      <w:r w:rsidR="00C63F95" w:rsidRPr="005B56A5">
        <w:rPr>
          <w:rFonts w:ascii="Arial" w:hAnsi="Arial" w:cs="Arial"/>
          <w:color w:val="0F0F0F"/>
          <w:sz w:val="32"/>
          <w:szCs w:val="34"/>
          <w:shd w:val="clear" w:color="auto" w:fill="FFFFFF"/>
        </w:rPr>
        <w:t>above?</w:t>
      </w:r>
      <w:r w:rsidR="005B56A5">
        <w:rPr>
          <w:rFonts w:ascii="Arial" w:hAnsi="Arial" w:cs="Arial"/>
          <w:color w:val="0F0F0F"/>
          <w:sz w:val="32"/>
          <w:szCs w:val="34"/>
          <w:shd w:val="clear" w:color="auto" w:fill="FFFFFF"/>
        </w:rPr>
        <w:t xml:space="preserve"> </w:t>
      </w:r>
      <w:r w:rsidR="00C63F95" w:rsidRPr="005B56A5">
        <w:rPr>
          <w:rFonts w:ascii="Arial" w:hAnsi="Arial" w:cs="Arial"/>
          <w:color w:val="0F0F0F"/>
          <w:sz w:val="32"/>
          <w:szCs w:val="34"/>
          <w:shd w:val="clear" w:color="auto" w:fill="FFFFFF"/>
        </w:rPr>
        <w:t>What are the logical explanatio</w:t>
      </w:r>
      <w:r w:rsidR="005B56A5">
        <w:rPr>
          <w:rFonts w:ascii="Arial" w:hAnsi="Arial" w:cs="Arial"/>
          <w:color w:val="0F0F0F"/>
          <w:sz w:val="32"/>
          <w:szCs w:val="34"/>
          <w:shd w:val="clear" w:color="auto" w:fill="FFFFFF"/>
        </w:rPr>
        <w:t xml:space="preserve">ns why these elements aren’t as  </w:t>
      </w:r>
      <w:r w:rsidR="005B56A5">
        <w:rPr>
          <w:rFonts w:ascii="Arial" w:hAnsi="Arial" w:cs="Arial"/>
          <w:color w:val="0F0F0F"/>
          <w:sz w:val="32"/>
          <w:szCs w:val="34"/>
          <w:shd w:val="clear" w:color="auto" w:fill="FFFFFF"/>
        </w:rPr>
        <w:br/>
        <w:t xml:space="preserve">  </w:t>
      </w:r>
      <w:r w:rsidR="00C63F95" w:rsidRPr="005B56A5">
        <w:rPr>
          <w:rFonts w:ascii="Arial" w:hAnsi="Arial" w:cs="Arial"/>
          <w:color w:val="0F0F0F"/>
          <w:sz w:val="32"/>
          <w:szCs w:val="34"/>
          <w:shd w:val="clear" w:color="auto" w:fill="FFFFFF"/>
        </w:rPr>
        <w:t>valid as your initial</w:t>
      </w:r>
      <w:r w:rsidR="005B56A5">
        <w:rPr>
          <w:rFonts w:ascii="Arial" w:hAnsi="Arial" w:cs="Arial"/>
          <w:color w:val="0F0F0F"/>
          <w:sz w:val="32"/>
          <w:szCs w:val="34"/>
          <w:shd w:val="clear" w:color="auto" w:fill="FFFFFF"/>
        </w:rPr>
        <w:t xml:space="preserve"> </w:t>
      </w:r>
      <w:r w:rsidR="00C63F95" w:rsidRPr="005B56A5">
        <w:rPr>
          <w:rFonts w:ascii="Arial" w:hAnsi="Arial" w:cs="Arial"/>
          <w:color w:val="0F0F0F"/>
          <w:sz w:val="32"/>
          <w:szCs w:val="34"/>
          <w:shd w:val="clear" w:color="auto" w:fill="FFFFFF"/>
        </w:rPr>
        <w:t>logic?</w:t>
      </w:r>
      <w:r w:rsidR="003216D4" w:rsidRPr="005B56A5">
        <w:rPr>
          <w:rFonts w:ascii="Arial" w:hAnsi="Arial" w:cs="Arial"/>
          <w:color w:val="A6A6A6" w:themeColor="background1" w:themeShade="A6"/>
          <w:sz w:val="24"/>
          <w:shd w:val="clear" w:color="auto" w:fill="FFFFFF"/>
        </w:rPr>
        <w:br/>
      </w:r>
      <w:r w:rsidR="0098077A">
        <w:rPr>
          <w:rFonts w:ascii="Arial" w:hAnsi="Arial" w:cs="Arial"/>
          <w:color w:val="0F0F0F"/>
          <w:sz w:val="28"/>
          <w:szCs w:val="34"/>
          <w:shd w:val="clear" w:color="auto" w:fill="FFFFFF"/>
        </w:rPr>
        <w:t xml:space="preserve">  </w:t>
      </w:r>
      <w:r>
        <w:rPr>
          <w:noProof/>
        </w:rPr>
        <w:drawing>
          <wp:inline distT="0" distB="0" distL="0" distR="0" wp14:anchorId="0D344B8C" wp14:editId="2A42F774">
            <wp:extent cx="226695" cy="222250"/>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695" cy="222250"/>
                    </a:xfrm>
                    <a:prstGeom prst="rect">
                      <a:avLst/>
                    </a:prstGeom>
                  </pic:spPr>
                </pic:pic>
              </a:graphicData>
            </a:graphic>
          </wp:inline>
        </w:drawing>
      </w:r>
      <w:r w:rsidR="003216D4" w:rsidRPr="0020289A">
        <w:rPr>
          <w:rFonts w:ascii="Arial" w:hAnsi="Arial" w:cs="Arial"/>
          <w:color w:val="A6A6A6" w:themeColor="background1" w:themeShade="A6"/>
          <w:shd w:val="clear" w:color="auto" w:fill="FFFFFF"/>
        </w:rPr>
        <w:t xml:space="preserve">Type </w:t>
      </w:r>
      <w:r w:rsidR="003216D4">
        <w:rPr>
          <w:rFonts w:ascii="Arial" w:hAnsi="Arial" w:cs="Arial"/>
          <w:color w:val="A6A6A6" w:themeColor="background1" w:themeShade="A6"/>
          <w:shd w:val="clear" w:color="auto" w:fill="FFFFFF"/>
        </w:rPr>
        <w:t xml:space="preserve">your answer </w:t>
      </w:r>
      <w:r w:rsidR="003216D4" w:rsidRPr="0020289A">
        <w:rPr>
          <w:rFonts w:ascii="Arial" w:hAnsi="Arial" w:cs="Arial"/>
          <w:color w:val="A6A6A6" w:themeColor="background1" w:themeShade="A6"/>
          <w:shd w:val="clear" w:color="auto" w:fill="FFFFFF"/>
        </w:rPr>
        <w:t>here – use as much space as you need…</w:t>
      </w:r>
    </w:p>
    <w:p w14:paraId="4A300DEC" w14:textId="77777777" w:rsidR="003216D4" w:rsidRDefault="003216D4" w:rsidP="00C63F95">
      <w:pPr>
        <w:shd w:val="clear" w:color="auto" w:fill="FFFFFF"/>
        <w:spacing w:after="150" w:line="240" w:lineRule="auto"/>
        <w:textAlignment w:val="baseline"/>
        <w:rPr>
          <w:rFonts w:ascii="Arial" w:hAnsi="Arial" w:cs="Arial"/>
          <w:color w:val="A6A6A6" w:themeColor="background1" w:themeShade="A6"/>
          <w:sz w:val="32"/>
          <w:shd w:val="clear" w:color="auto" w:fill="FFFFFF"/>
        </w:rPr>
      </w:pPr>
    </w:p>
    <w:p w14:paraId="3092EC01" w14:textId="77777777" w:rsidR="005B56A5" w:rsidRPr="005B56A5" w:rsidRDefault="005B56A5" w:rsidP="00C63F95">
      <w:pPr>
        <w:shd w:val="clear" w:color="auto" w:fill="FFFFFF"/>
        <w:spacing w:after="150" w:line="240" w:lineRule="auto"/>
        <w:textAlignment w:val="baseline"/>
        <w:rPr>
          <w:rFonts w:ascii="Arial" w:hAnsi="Arial" w:cs="Arial"/>
          <w:color w:val="A6A6A6" w:themeColor="background1" w:themeShade="A6"/>
          <w:sz w:val="32"/>
          <w:shd w:val="clear" w:color="auto" w:fill="FFFFFF"/>
        </w:rPr>
      </w:pPr>
    </w:p>
    <w:p w14:paraId="0F74B0F7" w14:textId="77777777" w:rsidR="005B56A5" w:rsidRDefault="00E74FEE" w:rsidP="00C63F95">
      <w:pPr>
        <w:shd w:val="clear" w:color="auto" w:fill="FFFFFF"/>
        <w:spacing w:after="150" w:line="240" w:lineRule="auto"/>
        <w:textAlignment w:val="baseline"/>
        <w:rPr>
          <w:rFonts w:ascii="Arial" w:hAnsi="Arial" w:cs="Arial"/>
          <w:color w:val="0F0F0F"/>
          <w:sz w:val="28"/>
          <w:szCs w:val="34"/>
          <w:shd w:val="clear" w:color="auto" w:fill="FFFFFF"/>
        </w:rPr>
      </w:pPr>
      <w:r w:rsidRPr="005B56A5">
        <w:rPr>
          <w:rFonts w:ascii="Arial" w:hAnsi="Arial" w:cs="Arial"/>
          <w:color w:val="0F0F0F"/>
          <w:sz w:val="18"/>
          <w:szCs w:val="34"/>
          <w:shd w:val="clear" w:color="auto" w:fill="FFFFFF"/>
        </w:rPr>
        <w:t xml:space="preserve">  </w:t>
      </w:r>
      <w:r w:rsidR="005B56A5" w:rsidRPr="005B56A5">
        <w:rPr>
          <w:rFonts w:ascii="Arial" w:hAnsi="Arial" w:cs="Arial"/>
          <w:color w:val="0F0F0F"/>
          <w:sz w:val="18"/>
          <w:szCs w:val="34"/>
          <w:shd w:val="clear" w:color="auto" w:fill="FFFFFF"/>
        </w:rPr>
        <w:br/>
      </w:r>
      <w:r w:rsidR="000A6FF2">
        <w:rPr>
          <w:rFonts w:ascii="Arial" w:hAnsi="Arial" w:cs="Arial"/>
          <w:color w:val="0F0F0F"/>
          <w:sz w:val="32"/>
          <w:szCs w:val="34"/>
          <w:shd w:val="clear" w:color="auto" w:fill="FFFFFF"/>
        </w:rPr>
        <w:t xml:space="preserve"> </w:t>
      </w:r>
      <w:r w:rsidRPr="005B56A5">
        <w:rPr>
          <w:rFonts w:ascii="Arial" w:hAnsi="Arial" w:cs="Arial"/>
          <w:color w:val="0F0F0F"/>
          <w:sz w:val="32"/>
          <w:szCs w:val="34"/>
          <w:shd w:val="clear" w:color="auto" w:fill="FFFFFF"/>
        </w:rPr>
        <w:t xml:space="preserve">4. </w:t>
      </w:r>
      <w:r w:rsidR="00C63F95" w:rsidRPr="005B56A5">
        <w:rPr>
          <w:rFonts w:ascii="Arial" w:hAnsi="Arial" w:cs="Arial"/>
          <w:color w:val="0F0F0F"/>
          <w:sz w:val="32"/>
          <w:szCs w:val="34"/>
          <w:shd w:val="clear" w:color="auto" w:fill="FFFFFF"/>
        </w:rPr>
        <w:t>Identify how these fears help you.</w:t>
      </w:r>
    </w:p>
    <w:p w14:paraId="0AB5BBF7" w14:textId="77777777" w:rsidR="00233C0A" w:rsidRPr="00E96363" w:rsidRDefault="00233C0A" w:rsidP="00C63F95">
      <w:pPr>
        <w:shd w:val="clear" w:color="auto" w:fill="FFFFFF"/>
        <w:spacing w:after="150" w:line="240" w:lineRule="auto"/>
        <w:textAlignment w:val="baseline"/>
        <w:rPr>
          <w:rFonts w:ascii="Arial" w:hAnsi="Arial" w:cs="Arial"/>
          <w:color w:val="808080" w:themeColor="background1" w:themeShade="80"/>
          <w:sz w:val="28"/>
          <w:szCs w:val="34"/>
          <w:shd w:val="clear" w:color="auto" w:fill="FFFFFF"/>
        </w:rPr>
      </w:pPr>
      <w:r w:rsidRPr="00E96363">
        <w:rPr>
          <w:rFonts w:ascii="Arial" w:hAnsi="Arial" w:cs="Arial"/>
          <w:color w:val="808080" w:themeColor="background1" w:themeShade="80"/>
          <w:sz w:val="32"/>
          <w:szCs w:val="34"/>
          <w:shd w:val="clear" w:color="auto" w:fill="FFFFFF"/>
        </w:rPr>
        <w:t xml:space="preserve">  </w:t>
      </w:r>
      <w:r w:rsidRPr="00E96363">
        <w:rPr>
          <w:rFonts w:ascii="Arial" w:hAnsi="Arial" w:cs="Arial"/>
          <w:color w:val="808080" w:themeColor="background1" w:themeShade="80"/>
          <w:sz w:val="28"/>
          <w:szCs w:val="34"/>
          <w:shd w:val="clear" w:color="auto" w:fill="FFFFFF"/>
        </w:rPr>
        <w:t xml:space="preserve">For example, if you’re planning a long canoe trip and are “afraid of drowning” – this  </w:t>
      </w:r>
      <w:r w:rsidRPr="00E96363">
        <w:rPr>
          <w:rFonts w:ascii="Arial" w:hAnsi="Arial" w:cs="Arial"/>
          <w:color w:val="808080" w:themeColor="background1" w:themeShade="80"/>
          <w:sz w:val="28"/>
          <w:szCs w:val="34"/>
          <w:shd w:val="clear" w:color="auto" w:fill="FFFFFF"/>
        </w:rPr>
        <w:br/>
        <w:t xml:space="preserve">  is helpful, as now you’ll buy a good life-vest. Or, if you’re “afraid of not being strong </w:t>
      </w:r>
      <w:r w:rsidRPr="00E96363">
        <w:rPr>
          <w:rFonts w:ascii="Arial" w:hAnsi="Arial" w:cs="Arial"/>
          <w:color w:val="808080" w:themeColor="background1" w:themeShade="80"/>
          <w:sz w:val="28"/>
          <w:szCs w:val="34"/>
          <w:shd w:val="clear" w:color="auto" w:fill="FFFFFF"/>
        </w:rPr>
        <w:br/>
        <w:t xml:space="preserve">  enough” for the trip – that’s okay! Get your physical checkup, then join a gym to get </w:t>
      </w:r>
      <w:r w:rsidRPr="00E96363">
        <w:rPr>
          <w:rFonts w:ascii="Arial" w:hAnsi="Arial" w:cs="Arial"/>
          <w:color w:val="808080" w:themeColor="background1" w:themeShade="80"/>
          <w:sz w:val="28"/>
          <w:szCs w:val="34"/>
          <w:shd w:val="clear" w:color="auto" w:fill="FFFFFF"/>
        </w:rPr>
        <w:br/>
        <w:t xml:space="preserve">  stronger, so you’ll feel confident and ready.</w:t>
      </w:r>
    </w:p>
    <w:p w14:paraId="78F8AA19" w14:textId="77777777" w:rsidR="005B56A5" w:rsidRPr="002B457C" w:rsidRDefault="00233C0A" w:rsidP="00C63F95">
      <w:pPr>
        <w:shd w:val="clear" w:color="auto" w:fill="FFFFFF"/>
        <w:spacing w:after="150" w:line="240" w:lineRule="auto"/>
        <w:textAlignment w:val="baseline"/>
        <w:rPr>
          <w:rFonts w:ascii="Arial" w:hAnsi="Arial" w:cs="Arial"/>
          <w:color w:val="0F0F0F"/>
          <w:sz w:val="24"/>
          <w:szCs w:val="34"/>
          <w:shd w:val="clear" w:color="auto" w:fill="FFFFFF"/>
        </w:rPr>
      </w:pPr>
      <w:r w:rsidRPr="002C3BB1">
        <w:rPr>
          <w:rFonts w:ascii="Arial" w:hAnsi="Arial" w:cs="Arial"/>
          <w:color w:val="0F0F0F"/>
          <w:sz w:val="2"/>
          <w:szCs w:val="34"/>
          <w:shd w:val="clear" w:color="auto" w:fill="FFFFFF"/>
        </w:rPr>
        <w:br/>
      </w:r>
      <w:r>
        <w:rPr>
          <w:rFonts w:ascii="Arial" w:hAnsi="Arial" w:cs="Arial"/>
          <w:color w:val="A6A6A6" w:themeColor="background1" w:themeShade="A6"/>
          <w:sz w:val="12"/>
          <w:shd w:val="clear" w:color="auto" w:fill="FFFFFF"/>
        </w:rPr>
        <w:t xml:space="preserve">  </w:t>
      </w:r>
      <w:r>
        <w:rPr>
          <w:noProof/>
        </w:rPr>
        <w:drawing>
          <wp:inline distT="0" distB="0" distL="0" distR="0" wp14:anchorId="661BDC74" wp14:editId="55E53AA3">
            <wp:extent cx="226950" cy="221672"/>
            <wp:effectExtent l="0" t="0" r="190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987" cy="225615"/>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r>
        <w:rPr>
          <w:rFonts w:ascii="Arial" w:hAnsi="Arial" w:cs="Arial"/>
          <w:color w:val="A6A6A6" w:themeColor="background1" w:themeShade="A6"/>
          <w:shd w:val="clear" w:color="auto" w:fill="FFFFFF"/>
        </w:rPr>
        <w:br/>
      </w:r>
    </w:p>
    <w:p w14:paraId="76A28A33" w14:textId="77777777" w:rsidR="005B56A5" w:rsidRPr="002B457C" w:rsidRDefault="005B56A5" w:rsidP="00C63F95">
      <w:pPr>
        <w:shd w:val="clear" w:color="auto" w:fill="FFFFFF"/>
        <w:spacing w:after="150" w:line="240" w:lineRule="auto"/>
        <w:textAlignment w:val="baseline"/>
        <w:rPr>
          <w:rFonts w:ascii="Arial" w:hAnsi="Arial" w:cs="Arial"/>
          <w:color w:val="0F0F0F"/>
          <w:sz w:val="16"/>
          <w:szCs w:val="34"/>
          <w:shd w:val="clear" w:color="auto" w:fill="FFFFFF"/>
        </w:rPr>
      </w:pPr>
    </w:p>
    <w:p w14:paraId="549CAFF3" w14:textId="77777777" w:rsidR="0098077A" w:rsidRPr="005B56A5" w:rsidRDefault="00E74FEE" w:rsidP="0098077A">
      <w:pPr>
        <w:shd w:val="clear" w:color="auto" w:fill="FFFFFF"/>
        <w:spacing w:after="150" w:line="240" w:lineRule="auto"/>
        <w:textAlignment w:val="baseline"/>
        <w:rPr>
          <w:rFonts w:ascii="Arial" w:hAnsi="Arial" w:cs="Arial"/>
          <w:color w:val="0F0F0F"/>
          <w:sz w:val="14"/>
          <w:szCs w:val="34"/>
          <w:shd w:val="clear" w:color="auto" w:fill="FFFFFF"/>
        </w:rPr>
      </w:pPr>
      <w:r w:rsidRPr="005B56A5">
        <w:rPr>
          <w:rFonts w:ascii="Arial" w:hAnsi="Arial" w:cs="Arial"/>
          <w:color w:val="0F0F0F"/>
          <w:sz w:val="32"/>
          <w:szCs w:val="34"/>
          <w:shd w:val="clear" w:color="auto" w:fill="FFFFFF"/>
        </w:rPr>
        <w:t xml:space="preserve">  5. </w:t>
      </w:r>
      <w:r w:rsidR="0098077A" w:rsidRPr="005B56A5">
        <w:rPr>
          <w:rFonts w:ascii="Arial" w:hAnsi="Arial" w:cs="Arial"/>
          <w:color w:val="0F0F0F"/>
          <w:sz w:val="32"/>
          <w:szCs w:val="34"/>
          <w:shd w:val="clear" w:color="auto" w:fill="FFFFFF"/>
        </w:rPr>
        <w:t xml:space="preserve">What will you tell yourself and how will you act the next time this fear </w:t>
      </w:r>
      <w:r w:rsidR="005B56A5">
        <w:rPr>
          <w:rFonts w:ascii="Arial" w:hAnsi="Arial" w:cs="Arial"/>
          <w:color w:val="0F0F0F"/>
          <w:sz w:val="32"/>
          <w:szCs w:val="34"/>
          <w:shd w:val="clear" w:color="auto" w:fill="FFFFFF"/>
        </w:rPr>
        <w:br/>
        <w:t xml:space="preserve">  </w:t>
      </w:r>
      <w:r w:rsidR="0098077A" w:rsidRPr="005B56A5">
        <w:rPr>
          <w:rFonts w:ascii="Arial" w:hAnsi="Arial" w:cs="Arial"/>
          <w:color w:val="0F0F0F"/>
          <w:sz w:val="32"/>
          <w:szCs w:val="34"/>
          <w:shd w:val="clear" w:color="auto" w:fill="FFFFFF"/>
        </w:rPr>
        <w:t>raises its ugly head?</w:t>
      </w:r>
    </w:p>
    <w:p w14:paraId="1A16ED00" w14:textId="77777777" w:rsidR="00D31BF7" w:rsidRPr="002B457C" w:rsidRDefault="0098077A" w:rsidP="0098077A">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sidR="0024547D">
        <w:rPr>
          <w:noProof/>
        </w:rPr>
        <w:drawing>
          <wp:inline distT="0" distB="0" distL="0" distR="0" wp14:anchorId="560759A7" wp14:editId="73073EB8">
            <wp:extent cx="226950" cy="22167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003216D4" w:rsidRPr="0020289A">
        <w:rPr>
          <w:rFonts w:ascii="Arial" w:hAnsi="Arial" w:cs="Arial"/>
          <w:color w:val="A6A6A6" w:themeColor="background1" w:themeShade="A6"/>
          <w:shd w:val="clear" w:color="auto" w:fill="FFFFFF"/>
        </w:rPr>
        <w:t xml:space="preserve">Type </w:t>
      </w:r>
      <w:r w:rsidR="003216D4">
        <w:rPr>
          <w:rFonts w:ascii="Arial" w:hAnsi="Arial" w:cs="Arial"/>
          <w:color w:val="A6A6A6" w:themeColor="background1" w:themeShade="A6"/>
          <w:shd w:val="clear" w:color="auto" w:fill="FFFFFF"/>
        </w:rPr>
        <w:t xml:space="preserve">your answer </w:t>
      </w:r>
      <w:r w:rsidR="003216D4" w:rsidRPr="0020289A">
        <w:rPr>
          <w:rFonts w:ascii="Arial" w:hAnsi="Arial" w:cs="Arial"/>
          <w:color w:val="A6A6A6" w:themeColor="background1" w:themeShade="A6"/>
          <w:shd w:val="clear" w:color="auto" w:fill="FFFFFF"/>
        </w:rPr>
        <w:t>here – use as much space as you need…</w:t>
      </w:r>
    </w:p>
    <w:p w14:paraId="7C8EC5CE" w14:textId="77777777" w:rsidR="005B56A5" w:rsidRDefault="005B56A5" w:rsidP="0098077A">
      <w:pPr>
        <w:shd w:val="clear" w:color="auto" w:fill="FFFFFF"/>
        <w:spacing w:after="150" w:line="240" w:lineRule="auto"/>
        <w:textAlignment w:val="baseline"/>
        <w:rPr>
          <w:rFonts w:ascii="Arial" w:hAnsi="Arial" w:cs="Arial"/>
          <w:b/>
          <w:sz w:val="28"/>
          <w:shd w:val="clear" w:color="auto" w:fill="FFFFFF"/>
        </w:rPr>
      </w:pPr>
    </w:p>
    <w:p w14:paraId="0C476181" w14:textId="77777777" w:rsidR="00004C7E" w:rsidRDefault="00004C7E" w:rsidP="0098077A">
      <w:pPr>
        <w:shd w:val="clear" w:color="auto" w:fill="FFFFFF"/>
        <w:spacing w:after="150" w:line="240" w:lineRule="auto"/>
        <w:textAlignment w:val="baseline"/>
        <w:rPr>
          <w:rFonts w:ascii="Arial" w:hAnsi="Arial" w:cs="Arial"/>
          <w:b/>
          <w:sz w:val="28"/>
          <w:shd w:val="clear" w:color="auto" w:fill="FFFFFF"/>
        </w:rPr>
      </w:pPr>
    </w:p>
    <w:p w14:paraId="29745A78" w14:textId="1EBF4BCE" w:rsidR="00E66C16" w:rsidRPr="00986C9F" w:rsidRDefault="00C7485E" w:rsidP="00E66C16">
      <w:pPr>
        <w:shd w:val="clear" w:color="auto" w:fill="FFFFFF"/>
        <w:spacing w:after="150" w:line="240" w:lineRule="auto"/>
        <w:ind w:left="180" w:hanging="180"/>
        <w:textAlignment w:val="baseline"/>
        <w:rPr>
          <w:rFonts w:ascii="Arial" w:hAnsi="Arial" w:cs="Arial"/>
          <w:color w:val="F7C7A7"/>
          <w:sz w:val="32"/>
          <w:szCs w:val="34"/>
          <w:shd w:val="clear" w:color="auto" w:fill="FFFFFF"/>
        </w:rPr>
      </w:pPr>
      <w:r>
        <w:rPr>
          <w:rFonts w:ascii="Arial" w:eastAsia="Times New Roman" w:hAnsi="Arial" w:cs="Arial"/>
          <w:b/>
          <w:bCs/>
          <w:color w:val="F7C7A7"/>
        </w:rPr>
        <w:t xml:space="preserve">    </w:t>
      </w:r>
      <w:r w:rsidR="00E66C16">
        <w:rPr>
          <w:rFonts w:ascii="Arial" w:eastAsia="Times New Roman" w:hAnsi="Arial" w:cs="Arial"/>
          <w:b/>
          <w:bCs/>
          <w:color w:val="F7C7A7"/>
        </w:rPr>
        <w:t>Part 2 - A</w:t>
      </w:r>
      <w:r w:rsidR="00E66C16" w:rsidRPr="00986C9F">
        <w:rPr>
          <w:rFonts w:ascii="Arial" w:eastAsia="Times New Roman" w:hAnsi="Arial" w:cs="Arial"/>
          <w:b/>
          <w:bCs/>
          <w:color w:val="F7C7A7"/>
        </w:rPr>
        <w:t>ction Guide 6.2</w:t>
      </w:r>
    </w:p>
    <w:p w14:paraId="6FBF87CE"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r>
        <w:rPr>
          <w:rFonts w:ascii="Arial" w:hAnsi="Arial" w:cs="Arial"/>
          <w:color w:val="0F0F0F"/>
          <w:sz w:val="32"/>
          <w:szCs w:val="34"/>
          <w:shd w:val="clear" w:color="auto" w:fill="FFFFFF"/>
        </w:rPr>
        <w:t xml:space="preserve">  </w:t>
      </w:r>
      <w:r w:rsidRPr="00B647D9">
        <w:rPr>
          <w:rFonts w:ascii="Arial" w:hAnsi="Arial" w:cs="Arial"/>
          <w:color w:val="0F0F0F"/>
          <w:sz w:val="32"/>
          <w:szCs w:val="34"/>
          <w:shd w:val="clear" w:color="auto" w:fill="FFFFFF"/>
        </w:rPr>
        <w:t>1.</w:t>
      </w:r>
      <w:r w:rsidRPr="00B647D9">
        <w:rPr>
          <w:rFonts w:ascii="Arial" w:hAnsi="Arial" w:cs="Arial"/>
          <w:color w:val="0F0F0F"/>
          <w:sz w:val="32"/>
          <w:szCs w:val="34"/>
          <w:shd w:val="clear" w:color="auto" w:fill="FFFFFF"/>
        </w:rPr>
        <w:tab/>
        <w:t>What is one fear you are expecting to face</w:t>
      </w:r>
      <w:r>
        <w:rPr>
          <w:rFonts w:ascii="Arial" w:hAnsi="Arial" w:cs="Arial"/>
          <w:color w:val="0F0F0F"/>
          <w:sz w:val="32"/>
          <w:szCs w:val="34"/>
          <w:shd w:val="clear" w:color="auto" w:fill="FFFFFF"/>
        </w:rPr>
        <w:t xml:space="preserve"> when it comes to planning your retirement lifestyle,</w:t>
      </w:r>
      <w:r w:rsidRPr="00B647D9">
        <w:rPr>
          <w:rFonts w:ascii="Arial" w:hAnsi="Arial" w:cs="Arial"/>
          <w:color w:val="0F0F0F"/>
          <w:sz w:val="32"/>
          <w:szCs w:val="34"/>
          <w:shd w:val="clear" w:color="auto" w:fill="FFFFFF"/>
        </w:rPr>
        <w:t xml:space="preserve"> that you may not have thought of yet? By identifying it now, you won’t be surprised when it shows up! </w:t>
      </w:r>
    </w:p>
    <w:p w14:paraId="21C9DE5A" w14:textId="77777777" w:rsidR="00E66C16"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Pr>
          <w:noProof/>
        </w:rPr>
        <w:drawing>
          <wp:inline distT="0" distB="0" distL="0" distR="0" wp14:anchorId="77FE1DFD" wp14:editId="6AD16A91">
            <wp:extent cx="226950" cy="221672"/>
            <wp:effectExtent l="0" t="0" r="190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p>
    <w:p w14:paraId="5863E78E" w14:textId="77777777" w:rsidR="00E66C16" w:rsidRPr="002B457C"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p>
    <w:p w14:paraId="0BB709A8"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07FA280F"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r>
        <w:rPr>
          <w:rFonts w:ascii="Arial" w:hAnsi="Arial" w:cs="Arial"/>
          <w:color w:val="0F0F0F"/>
          <w:sz w:val="32"/>
          <w:szCs w:val="34"/>
          <w:shd w:val="clear" w:color="auto" w:fill="FFFFFF"/>
        </w:rPr>
        <w:t xml:space="preserve">  </w:t>
      </w:r>
      <w:r w:rsidRPr="00B647D9">
        <w:rPr>
          <w:rFonts w:ascii="Arial" w:hAnsi="Arial" w:cs="Arial"/>
          <w:color w:val="0F0F0F"/>
          <w:sz w:val="32"/>
          <w:szCs w:val="34"/>
          <w:shd w:val="clear" w:color="auto" w:fill="FFFFFF"/>
        </w:rPr>
        <w:t>2.</w:t>
      </w:r>
      <w:r w:rsidRPr="00B647D9">
        <w:rPr>
          <w:rFonts w:ascii="Arial" w:hAnsi="Arial" w:cs="Arial"/>
          <w:color w:val="0F0F0F"/>
          <w:sz w:val="32"/>
          <w:szCs w:val="34"/>
          <w:shd w:val="clear" w:color="auto" w:fill="FFFFFF"/>
        </w:rPr>
        <w:tab/>
        <w:t>You can follow this same exercise for as many expected fears as you like. The important part here is to learn the process. List some other fears you can expect.</w:t>
      </w:r>
    </w:p>
    <w:p w14:paraId="22DF7981" w14:textId="77777777" w:rsidR="00E66C16" w:rsidRPr="002B457C"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Pr>
          <w:noProof/>
        </w:rPr>
        <w:drawing>
          <wp:inline distT="0" distB="0" distL="0" distR="0" wp14:anchorId="7EF24006" wp14:editId="2E8F100E">
            <wp:extent cx="226950" cy="221672"/>
            <wp:effectExtent l="0" t="0" r="190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p>
    <w:p w14:paraId="72450A39"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5DA62E08"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4B40D687"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r>
        <w:rPr>
          <w:rFonts w:ascii="Arial" w:hAnsi="Arial" w:cs="Arial"/>
          <w:color w:val="0F0F0F"/>
          <w:sz w:val="32"/>
          <w:szCs w:val="34"/>
          <w:shd w:val="clear" w:color="auto" w:fill="FFFFFF"/>
        </w:rPr>
        <w:t xml:space="preserve">  </w:t>
      </w:r>
      <w:r w:rsidRPr="00B647D9">
        <w:rPr>
          <w:rFonts w:ascii="Arial" w:hAnsi="Arial" w:cs="Arial"/>
          <w:color w:val="0F0F0F"/>
          <w:sz w:val="32"/>
          <w:szCs w:val="34"/>
          <w:shd w:val="clear" w:color="auto" w:fill="FFFFFF"/>
        </w:rPr>
        <w:t>3.</w:t>
      </w:r>
      <w:r w:rsidRPr="00B647D9">
        <w:rPr>
          <w:rFonts w:ascii="Arial" w:hAnsi="Arial" w:cs="Arial"/>
          <w:color w:val="0F0F0F"/>
          <w:sz w:val="32"/>
          <w:szCs w:val="34"/>
          <w:shd w:val="clear" w:color="auto" w:fill="FFFFFF"/>
        </w:rPr>
        <w:tab/>
        <w:t xml:space="preserve">Additionally, to make your vision a reality and achieve the goals in </w:t>
      </w:r>
      <w:r>
        <w:rPr>
          <w:rFonts w:ascii="Arial" w:hAnsi="Arial" w:cs="Arial"/>
          <w:color w:val="0F0F0F"/>
          <w:sz w:val="32"/>
          <w:szCs w:val="34"/>
          <w:shd w:val="clear" w:color="auto" w:fill="FFFFFF"/>
        </w:rPr>
        <w:br/>
      </w:r>
      <w:r w:rsidRPr="00B647D9">
        <w:rPr>
          <w:rFonts w:ascii="Arial" w:hAnsi="Arial" w:cs="Arial"/>
          <w:color w:val="0F0F0F"/>
          <w:sz w:val="32"/>
          <w:szCs w:val="34"/>
          <w:shd w:val="clear" w:color="auto" w:fill="FFFFFF"/>
        </w:rPr>
        <w:t xml:space="preserve">your plan. You’ll need to overcome the fear of leaving the old and </w:t>
      </w:r>
      <w:r>
        <w:rPr>
          <w:rFonts w:ascii="Arial" w:hAnsi="Arial" w:cs="Arial"/>
          <w:color w:val="0F0F0F"/>
          <w:sz w:val="32"/>
          <w:szCs w:val="34"/>
          <w:shd w:val="clear" w:color="auto" w:fill="FFFFFF"/>
        </w:rPr>
        <w:br/>
      </w:r>
      <w:r w:rsidRPr="00B647D9">
        <w:rPr>
          <w:rFonts w:ascii="Arial" w:hAnsi="Arial" w:cs="Arial"/>
          <w:color w:val="0F0F0F"/>
          <w:sz w:val="32"/>
          <w:szCs w:val="34"/>
          <w:shd w:val="clear" w:color="auto" w:fill="FFFFFF"/>
        </w:rPr>
        <w:t>the familiar. What is it you’re afraid of leaving behind?</w:t>
      </w:r>
    </w:p>
    <w:p w14:paraId="1172C8EB" w14:textId="77777777" w:rsidR="00E66C16" w:rsidRPr="002B457C"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Pr>
          <w:noProof/>
        </w:rPr>
        <w:drawing>
          <wp:inline distT="0" distB="0" distL="0" distR="0" wp14:anchorId="4167B5E3" wp14:editId="42B9A646">
            <wp:extent cx="226950" cy="221672"/>
            <wp:effectExtent l="0" t="0" r="190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p>
    <w:p w14:paraId="7B92AAF8" w14:textId="77777777" w:rsidR="00E66C16" w:rsidRPr="00B647D9" w:rsidRDefault="00E66C16" w:rsidP="00E66C16">
      <w:pPr>
        <w:shd w:val="clear" w:color="auto" w:fill="FFFFFF"/>
        <w:spacing w:after="150" w:line="240" w:lineRule="auto"/>
        <w:textAlignment w:val="baseline"/>
        <w:rPr>
          <w:rFonts w:ascii="Arial" w:hAnsi="Arial" w:cs="Arial"/>
          <w:color w:val="0F0F0F"/>
          <w:sz w:val="32"/>
          <w:szCs w:val="34"/>
          <w:shd w:val="clear" w:color="auto" w:fill="FFFFFF"/>
        </w:rPr>
      </w:pPr>
    </w:p>
    <w:p w14:paraId="44B5F6DC"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16"/>
          <w:szCs w:val="34"/>
          <w:shd w:val="clear" w:color="auto" w:fill="FFFFFF"/>
        </w:rPr>
      </w:pPr>
    </w:p>
    <w:p w14:paraId="13CC3F0D"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r>
        <w:rPr>
          <w:rFonts w:ascii="Arial" w:hAnsi="Arial" w:cs="Arial"/>
          <w:color w:val="0F0F0F"/>
          <w:sz w:val="32"/>
          <w:szCs w:val="34"/>
          <w:shd w:val="clear" w:color="auto" w:fill="FFFFFF"/>
        </w:rPr>
        <w:t xml:space="preserve">  </w:t>
      </w:r>
      <w:r w:rsidRPr="00B647D9">
        <w:rPr>
          <w:rFonts w:ascii="Arial" w:hAnsi="Arial" w:cs="Arial"/>
          <w:color w:val="0F0F0F"/>
          <w:sz w:val="32"/>
          <w:szCs w:val="34"/>
          <w:shd w:val="clear" w:color="auto" w:fill="FFFFFF"/>
        </w:rPr>
        <w:t>4.</w:t>
      </w:r>
      <w:r w:rsidRPr="00B647D9">
        <w:rPr>
          <w:rFonts w:ascii="Arial" w:hAnsi="Arial" w:cs="Arial"/>
          <w:color w:val="0F0F0F"/>
          <w:sz w:val="32"/>
          <w:szCs w:val="34"/>
          <w:shd w:val="clear" w:color="auto" w:fill="FFFFFF"/>
        </w:rPr>
        <w:tab/>
        <w:t>Have the confidence that you will rise above the fear of what the new might bring about. Beginning something new, and not yet being familiar with it, can be scary. Jot down something which is going to be part of your plan - something you don’t’ know how to do yet. Remember, the joy is in the journey and the learning.</w:t>
      </w:r>
    </w:p>
    <w:p w14:paraId="1D9B8322" w14:textId="77777777" w:rsidR="00E66C16" w:rsidRPr="002B457C"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Pr>
          <w:noProof/>
        </w:rPr>
        <w:drawing>
          <wp:inline distT="0" distB="0" distL="0" distR="0" wp14:anchorId="672C98FA" wp14:editId="34F5AEF3">
            <wp:extent cx="226950" cy="221672"/>
            <wp:effectExtent l="0" t="0" r="190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p>
    <w:p w14:paraId="720265AC" w14:textId="77777777" w:rsidR="00E66C16"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61036BC5" w14:textId="77777777" w:rsidR="006F210F" w:rsidRDefault="006F210F"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5B4A612C" w14:textId="77777777" w:rsidR="00E66C16" w:rsidRPr="00B647D9"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r>
        <w:rPr>
          <w:rFonts w:ascii="Arial" w:hAnsi="Arial" w:cs="Arial"/>
          <w:color w:val="0F0F0F"/>
          <w:sz w:val="32"/>
          <w:szCs w:val="34"/>
          <w:shd w:val="clear" w:color="auto" w:fill="FFFFFF"/>
        </w:rPr>
        <w:t xml:space="preserve">  </w:t>
      </w:r>
      <w:r w:rsidRPr="00B647D9">
        <w:rPr>
          <w:rFonts w:ascii="Arial" w:hAnsi="Arial" w:cs="Arial"/>
          <w:color w:val="0F0F0F"/>
          <w:sz w:val="32"/>
          <w:szCs w:val="34"/>
          <w:shd w:val="clear" w:color="auto" w:fill="FFFFFF"/>
        </w:rPr>
        <w:t>5.</w:t>
      </w:r>
      <w:r w:rsidRPr="00B647D9">
        <w:rPr>
          <w:rFonts w:ascii="Arial" w:hAnsi="Arial" w:cs="Arial"/>
          <w:color w:val="0F0F0F"/>
          <w:sz w:val="32"/>
          <w:szCs w:val="34"/>
          <w:shd w:val="clear" w:color="auto" w:fill="FFFFFF"/>
        </w:rPr>
        <w:tab/>
        <w:t>You’re going to be making a new plan - one you’ve never written before and this can be scary. Are you afraid of writing this plan? Why? You’ve written plans before and you can write this one too.</w:t>
      </w:r>
    </w:p>
    <w:p w14:paraId="4F7EB172" w14:textId="77777777" w:rsidR="00E66C16" w:rsidRPr="00B647D9"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Pr>
          <w:noProof/>
        </w:rPr>
        <w:drawing>
          <wp:inline distT="0" distB="0" distL="0" distR="0" wp14:anchorId="50456AFB" wp14:editId="1225FCB2">
            <wp:extent cx="226950" cy="221672"/>
            <wp:effectExtent l="0" t="0" r="190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p>
    <w:p w14:paraId="4A6A41CC" w14:textId="77777777" w:rsidR="00E66C16"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696B11B6" w14:textId="77777777" w:rsidR="006F210F" w:rsidRPr="00B647D9" w:rsidRDefault="006F210F"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p>
    <w:p w14:paraId="4B9374D1" w14:textId="77777777" w:rsidR="00E66C16" w:rsidRDefault="00E66C16" w:rsidP="00E66C16">
      <w:pPr>
        <w:shd w:val="clear" w:color="auto" w:fill="FFFFFF"/>
        <w:spacing w:after="150" w:line="240" w:lineRule="auto"/>
        <w:ind w:left="450" w:hanging="450"/>
        <w:textAlignment w:val="baseline"/>
        <w:rPr>
          <w:rFonts w:ascii="Arial" w:hAnsi="Arial" w:cs="Arial"/>
          <w:color w:val="0F0F0F"/>
          <w:sz w:val="32"/>
          <w:szCs w:val="34"/>
          <w:shd w:val="clear" w:color="auto" w:fill="FFFFFF"/>
        </w:rPr>
      </w:pPr>
      <w:r>
        <w:rPr>
          <w:rFonts w:ascii="Arial" w:hAnsi="Arial" w:cs="Arial"/>
          <w:color w:val="0F0F0F"/>
          <w:sz w:val="32"/>
          <w:szCs w:val="34"/>
          <w:shd w:val="clear" w:color="auto" w:fill="FFFFFF"/>
        </w:rPr>
        <w:t xml:space="preserve">  </w:t>
      </w:r>
      <w:r w:rsidRPr="00B647D9">
        <w:rPr>
          <w:rFonts w:ascii="Arial" w:hAnsi="Arial" w:cs="Arial"/>
          <w:color w:val="0F0F0F"/>
          <w:sz w:val="32"/>
          <w:szCs w:val="34"/>
          <w:shd w:val="clear" w:color="auto" w:fill="FFFFFF"/>
        </w:rPr>
        <w:t>6.</w:t>
      </w:r>
      <w:r w:rsidRPr="00B647D9">
        <w:rPr>
          <w:rFonts w:ascii="Arial" w:hAnsi="Arial" w:cs="Arial"/>
          <w:color w:val="0F0F0F"/>
          <w:sz w:val="32"/>
          <w:szCs w:val="34"/>
          <w:shd w:val="clear" w:color="auto" w:fill="FFFFFF"/>
        </w:rPr>
        <w:tab/>
        <w:t xml:space="preserve">Without action, a plan is just a piece of paper. Once you begin </w:t>
      </w:r>
      <w:proofErr w:type="gramStart"/>
      <w:r w:rsidRPr="00B647D9">
        <w:rPr>
          <w:rFonts w:ascii="Arial" w:hAnsi="Arial" w:cs="Arial"/>
          <w:color w:val="0F0F0F"/>
          <w:sz w:val="32"/>
          <w:szCs w:val="34"/>
          <w:shd w:val="clear" w:color="auto" w:fill="FFFFFF"/>
        </w:rPr>
        <w:t>taking action</w:t>
      </w:r>
      <w:proofErr w:type="gramEnd"/>
      <w:r w:rsidRPr="00B647D9">
        <w:rPr>
          <w:rFonts w:ascii="Arial" w:hAnsi="Arial" w:cs="Arial"/>
          <w:color w:val="0F0F0F"/>
          <w:sz w:val="32"/>
          <w:szCs w:val="34"/>
          <w:shd w:val="clear" w:color="auto" w:fill="FFFFFF"/>
        </w:rPr>
        <w:t xml:space="preserve">, the rest will follow. Can you easily identify the first step in your plan, when will you take that first step? </w:t>
      </w:r>
    </w:p>
    <w:p w14:paraId="72F55FDF" w14:textId="77777777" w:rsidR="00E66C16" w:rsidRPr="002B457C" w:rsidRDefault="00E66C16" w:rsidP="00E66C16">
      <w:pPr>
        <w:shd w:val="clear" w:color="auto" w:fill="FFFFFF"/>
        <w:spacing w:after="150" w:line="240" w:lineRule="auto"/>
        <w:textAlignment w:val="baseline"/>
        <w:rPr>
          <w:rFonts w:ascii="Arial" w:hAnsi="Arial" w:cs="Arial"/>
          <w:color w:val="A6A6A6" w:themeColor="background1" w:themeShade="A6"/>
          <w:shd w:val="clear" w:color="auto" w:fill="FFFFFF"/>
        </w:rPr>
      </w:pPr>
      <w:r>
        <w:rPr>
          <w:rFonts w:ascii="Arial" w:hAnsi="Arial" w:cs="Arial"/>
          <w:color w:val="A6A6A6" w:themeColor="background1" w:themeShade="A6"/>
          <w:shd w:val="clear" w:color="auto" w:fill="FFFFFF"/>
        </w:rPr>
        <w:t xml:space="preserve">  </w:t>
      </w:r>
      <w:r>
        <w:rPr>
          <w:noProof/>
        </w:rPr>
        <w:drawing>
          <wp:inline distT="0" distB="0" distL="0" distR="0" wp14:anchorId="565C0683" wp14:editId="2372C53B">
            <wp:extent cx="226950" cy="221672"/>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950" cy="221672"/>
                    </a:xfrm>
                    <a:prstGeom prst="rect">
                      <a:avLst/>
                    </a:prstGeom>
                  </pic:spPr>
                </pic:pic>
              </a:graphicData>
            </a:graphic>
          </wp:inline>
        </w:drawing>
      </w:r>
      <w:r w:rsidRPr="0020289A">
        <w:rPr>
          <w:rFonts w:ascii="Arial" w:hAnsi="Arial" w:cs="Arial"/>
          <w:color w:val="A6A6A6" w:themeColor="background1" w:themeShade="A6"/>
          <w:shd w:val="clear" w:color="auto" w:fill="FFFFFF"/>
        </w:rPr>
        <w:t xml:space="preserve">Type </w:t>
      </w:r>
      <w:r>
        <w:rPr>
          <w:rFonts w:ascii="Arial" w:hAnsi="Arial" w:cs="Arial"/>
          <w:color w:val="A6A6A6" w:themeColor="background1" w:themeShade="A6"/>
          <w:shd w:val="clear" w:color="auto" w:fill="FFFFFF"/>
        </w:rPr>
        <w:t xml:space="preserve">your answer </w:t>
      </w:r>
      <w:r w:rsidRPr="0020289A">
        <w:rPr>
          <w:rFonts w:ascii="Arial" w:hAnsi="Arial" w:cs="Arial"/>
          <w:color w:val="A6A6A6" w:themeColor="background1" w:themeShade="A6"/>
          <w:shd w:val="clear" w:color="auto" w:fill="FFFFFF"/>
        </w:rPr>
        <w:t>here – use as much space as you need…</w:t>
      </w:r>
      <w:r>
        <w:rPr>
          <w:rFonts w:ascii="Arial" w:hAnsi="Arial" w:cs="Arial"/>
          <w:color w:val="A6A6A6" w:themeColor="background1" w:themeShade="A6"/>
          <w:shd w:val="clear" w:color="auto" w:fill="FFFFFF"/>
        </w:rPr>
        <w:br/>
      </w:r>
    </w:p>
    <w:p w14:paraId="4A6BE812" w14:textId="77777777" w:rsidR="00E66C16" w:rsidRDefault="00E66C16" w:rsidP="00E66C16">
      <w:pPr>
        <w:shd w:val="clear" w:color="auto" w:fill="FFFFFF"/>
        <w:spacing w:after="150" w:line="240" w:lineRule="auto"/>
        <w:textAlignment w:val="baseline"/>
        <w:rPr>
          <w:rFonts w:ascii="Arial" w:hAnsi="Arial" w:cs="Arial"/>
          <w:b/>
          <w:sz w:val="28"/>
          <w:shd w:val="clear" w:color="auto" w:fill="FFFFFF"/>
        </w:rPr>
      </w:pPr>
    </w:p>
    <w:p w14:paraId="28B2D055" w14:textId="77777777" w:rsidR="00E66C16" w:rsidRDefault="00E66C16" w:rsidP="00E66C16">
      <w:pPr>
        <w:shd w:val="clear" w:color="auto" w:fill="FFFFFF"/>
        <w:spacing w:after="150" w:line="240" w:lineRule="auto"/>
        <w:textAlignment w:val="baseline"/>
        <w:rPr>
          <w:rFonts w:ascii="Arial" w:hAnsi="Arial" w:cs="Arial"/>
          <w:b/>
          <w:sz w:val="28"/>
          <w:shd w:val="clear" w:color="auto" w:fill="FFFFFF"/>
        </w:rPr>
      </w:pPr>
    </w:p>
    <w:p w14:paraId="6EEF25E4" w14:textId="77777777" w:rsidR="00E66C16" w:rsidRPr="00D71084" w:rsidRDefault="00E66C16" w:rsidP="00E66C16">
      <w:pPr>
        <w:shd w:val="clear" w:color="auto" w:fill="FFFFFF"/>
        <w:spacing w:after="150" w:line="240" w:lineRule="auto"/>
        <w:textAlignment w:val="baseline"/>
        <w:rPr>
          <w:rFonts w:ascii="Arial" w:hAnsi="Arial" w:cs="Arial"/>
          <w:b/>
          <w:sz w:val="28"/>
          <w:shd w:val="clear" w:color="auto" w:fill="FFFFFF"/>
        </w:rPr>
      </w:pPr>
    </w:p>
    <w:p w14:paraId="678D93F0" w14:textId="77777777" w:rsidR="00E66C16" w:rsidRDefault="00E66C16" w:rsidP="00E66C16">
      <w:pPr>
        <w:shd w:val="clear" w:color="auto" w:fill="D9D9D9"/>
        <w:jc w:val="center"/>
        <w:rPr>
          <w:rFonts w:ascii="Tahoma" w:hAnsi="Tahoma" w:cs="Tahoma"/>
          <w:bCs/>
          <w:sz w:val="28"/>
        </w:rPr>
      </w:pPr>
      <w:r>
        <w:rPr>
          <w:rFonts w:ascii="Arial" w:hAnsi="Arial" w:cs="Arial"/>
          <w:b/>
          <w:bCs/>
          <w:color w:val="ED7D31" w:themeColor="accent2"/>
          <w:sz w:val="44"/>
        </w:rPr>
        <w:t>Well Done</w:t>
      </w:r>
      <w:r w:rsidRPr="00FB4709">
        <w:rPr>
          <w:rFonts w:ascii="Arial" w:hAnsi="Arial" w:cs="Arial"/>
          <w:b/>
          <w:bCs/>
          <w:color w:val="ED7D31" w:themeColor="accent2"/>
          <w:sz w:val="44"/>
        </w:rPr>
        <w:t>!</w:t>
      </w:r>
      <w:r>
        <w:rPr>
          <w:rFonts w:ascii="Tahoma" w:hAnsi="Tahoma" w:cs="Tahoma"/>
          <w:bCs/>
          <w:sz w:val="28"/>
        </w:rPr>
        <w:br/>
        <w:t>You have completed Lesson 6.2 Planning Action Sheet!</w:t>
      </w:r>
    </w:p>
    <w:p w14:paraId="3D713E9F" w14:textId="3D5DA456" w:rsidR="00E66C16" w:rsidRPr="00C7485E" w:rsidRDefault="00E66C16" w:rsidP="00E66C16">
      <w:pPr>
        <w:shd w:val="clear" w:color="auto" w:fill="FFFFFF"/>
        <w:spacing w:after="150" w:line="240" w:lineRule="auto"/>
        <w:ind w:left="180" w:hanging="180"/>
        <w:textAlignment w:val="baseline"/>
        <w:rPr>
          <w:rFonts w:ascii="Arial" w:hAnsi="Arial" w:cs="Arial"/>
          <w:b/>
          <w:color w:val="4472C4" w:themeColor="accent1"/>
          <w:sz w:val="8"/>
          <w:shd w:val="clear" w:color="auto" w:fill="FFFFFF"/>
        </w:rPr>
      </w:pPr>
      <w:r w:rsidRPr="004F03BF">
        <w:rPr>
          <w:rFonts w:ascii="Arial" w:hAnsi="Arial" w:cs="Arial"/>
          <w:b/>
          <w:color w:val="4472C4" w:themeColor="accent1"/>
          <w:sz w:val="20"/>
          <w:shd w:val="clear" w:color="auto" w:fill="FFFFFF"/>
        </w:rPr>
        <w:lastRenderedPageBreak/>
        <w:t xml:space="preserve"> </w:t>
      </w:r>
      <w:r w:rsidR="00C7485E">
        <w:rPr>
          <w:rFonts w:ascii="Arial" w:hAnsi="Arial" w:cs="Arial"/>
          <w:b/>
          <w:color w:val="4472C4" w:themeColor="accent1"/>
          <w:sz w:val="20"/>
          <w:shd w:val="clear" w:color="auto" w:fill="FFFFFF"/>
        </w:rPr>
        <w:t xml:space="preserve"> </w:t>
      </w:r>
      <w:bookmarkStart w:id="0" w:name="_GoBack"/>
      <w:bookmarkEnd w:id="0"/>
      <w:r w:rsidRPr="00E66C16">
        <w:rPr>
          <w:rFonts w:ascii="Arial" w:hAnsi="Arial" w:cs="Arial"/>
          <w:b/>
          <w:color w:val="4472C4" w:themeColor="accent1"/>
          <w:sz w:val="28"/>
          <w:shd w:val="clear" w:color="auto" w:fill="FFFFFF"/>
        </w:rPr>
        <w:t>Closing Message</w:t>
      </w:r>
      <w:r w:rsidRPr="00E66C16">
        <w:rPr>
          <w:rFonts w:ascii="Arial" w:hAnsi="Arial" w:cs="Arial"/>
          <w:b/>
          <w:color w:val="4472C4" w:themeColor="accent1"/>
          <w:sz w:val="28"/>
          <w:shd w:val="clear" w:color="auto" w:fill="FFFFFF"/>
        </w:rPr>
        <w:br/>
      </w:r>
    </w:p>
    <w:p w14:paraId="3C7C2AD6"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hd w:val="clear" w:color="auto" w:fill="FFFFFF"/>
        </w:rPr>
      </w:pPr>
      <w:r w:rsidRPr="00E66C16">
        <w:rPr>
          <w:rFonts w:ascii="Arial" w:hAnsi="Arial" w:cs="Arial"/>
          <w:sz w:val="24"/>
          <w:shd w:val="clear" w:color="auto" w:fill="FFFFFF"/>
        </w:rPr>
        <w:t xml:space="preserve">  Now that you completed this lesson, are you starting to view fear from a new angle?  </w:t>
      </w:r>
    </w:p>
    <w:p w14:paraId="02841BC1"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hd w:val="clear" w:color="auto" w:fill="FFFFFF"/>
        </w:rPr>
      </w:pPr>
      <w:r w:rsidRPr="00E66C16">
        <w:rPr>
          <w:rFonts w:ascii="Arial" w:hAnsi="Arial" w:cs="Arial"/>
          <w:sz w:val="24"/>
          <w:shd w:val="clear" w:color="auto" w:fill="FFFFFF"/>
        </w:rPr>
        <w:t xml:space="preserve">  Let’s look at the scariest moment in your life – what was it? I bet you remembered that moment instantly.</w:t>
      </w:r>
    </w:p>
    <w:p w14:paraId="21295D95"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hd w:val="clear" w:color="auto" w:fill="FFFFFF"/>
        </w:rPr>
      </w:pPr>
      <w:r w:rsidRPr="00E66C16">
        <w:rPr>
          <w:rFonts w:ascii="Arial" w:hAnsi="Arial" w:cs="Arial"/>
          <w:sz w:val="24"/>
          <w:shd w:val="clear" w:color="auto" w:fill="FFFFFF"/>
        </w:rPr>
        <w:t xml:space="preserve">  When you look back at it now, do you see how you could have used fear to your advantage? Remember the two steps involved in using fear to your advantage. </w:t>
      </w:r>
    </w:p>
    <w:p w14:paraId="4AF7E5E3"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18"/>
          <w:shd w:val="clear" w:color="auto" w:fill="FFFFFF"/>
        </w:rPr>
        <w:t xml:space="preserve">  </w:t>
      </w:r>
      <w:r w:rsidRPr="00E66C16">
        <w:rPr>
          <w:rFonts w:ascii="Arial" w:hAnsi="Arial" w:cs="Arial"/>
          <w:sz w:val="18"/>
          <w:shd w:val="clear" w:color="auto" w:fill="FFFFFF"/>
        </w:rPr>
        <w:br/>
      </w:r>
      <w:r w:rsidRPr="00E66C16">
        <w:rPr>
          <w:rFonts w:ascii="Arial" w:hAnsi="Arial" w:cs="Arial"/>
          <w:sz w:val="24"/>
          <w:szCs w:val="31"/>
          <w:shd w:val="clear" w:color="auto" w:fill="FFFFFF"/>
        </w:rPr>
        <w:t>1.</w:t>
      </w:r>
      <w:r w:rsidRPr="00E66C16">
        <w:rPr>
          <w:rFonts w:ascii="Arial" w:hAnsi="Arial" w:cs="Arial"/>
          <w:sz w:val="24"/>
          <w:szCs w:val="31"/>
          <w:shd w:val="clear" w:color="auto" w:fill="FFFFFF"/>
        </w:rPr>
        <w:tab/>
        <w:t>Recognize that you are afraid</w:t>
      </w:r>
    </w:p>
    <w:p w14:paraId="233B0E42" w14:textId="77777777" w:rsidR="00E66C16" w:rsidRPr="008B1D0F" w:rsidRDefault="00E66C16" w:rsidP="00E66C16">
      <w:pPr>
        <w:shd w:val="clear" w:color="auto" w:fill="FFFFFF"/>
        <w:spacing w:after="150" w:line="240" w:lineRule="auto"/>
        <w:ind w:left="180" w:hanging="180"/>
        <w:textAlignment w:val="baseline"/>
        <w:rPr>
          <w:rFonts w:ascii="Arial" w:hAnsi="Arial" w:cs="Arial"/>
          <w:sz w:val="2"/>
          <w:szCs w:val="31"/>
          <w:shd w:val="clear" w:color="auto" w:fill="FFFFFF"/>
        </w:rPr>
      </w:pPr>
      <w:r w:rsidRPr="008B1D0F">
        <w:rPr>
          <w:rFonts w:ascii="Arial" w:hAnsi="Arial" w:cs="Arial"/>
          <w:sz w:val="2"/>
          <w:szCs w:val="31"/>
          <w:shd w:val="clear" w:color="auto" w:fill="FFFFFF"/>
        </w:rPr>
        <w:t xml:space="preserve">  </w:t>
      </w:r>
    </w:p>
    <w:p w14:paraId="2B9EB6D2"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2.</w:t>
      </w:r>
      <w:r w:rsidRPr="00E66C16">
        <w:rPr>
          <w:rFonts w:ascii="Arial" w:hAnsi="Arial" w:cs="Arial"/>
          <w:sz w:val="24"/>
          <w:szCs w:val="31"/>
          <w:shd w:val="clear" w:color="auto" w:fill="FFFFFF"/>
        </w:rPr>
        <w:tab/>
        <w:t xml:space="preserve">Accept and embrace your fears </w:t>
      </w:r>
    </w:p>
    <w:p w14:paraId="02D85CA7"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Once you have accepted and embraced your fears, use the power they give you. You now know that fear is nature’s way of making you focus on the task at hand. It sharpens your senses and makes you more alert. And you can use that fear to your advantage at the very moment it rears its little red devil head.</w:t>
      </w:r>
    </w:p>
    <w:p w14:paraId="41671549"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Now that you identified your fears about each action step that takes you closer to your vision, and you addressed each of those individual fears with logical answers, you’ll find you can transform your fears into great strength. </w:t>
      </w:r>
    </w:p>
    <w:p w14:paraId="2AA86837"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Learn to use your fears to your advantage. Don’t forget what Emerson said: Fear or not, “Once you make a decision, the universe conspires to make it happen.” </w:t>
      </w:r>
    </w:p>
    <w:p w14:paraId="19B2D688"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Move forward welcoming and embracing your fears.</w:t>
      </w:r>
    </w:p>
    <w:p w14:paraId="7CDCDCFE"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All right, in this lesson we dealt with some fearsome issues, and you are probably ready for something lighter.</w:t>
      </w:r>
    </w:p>
    <w:p w14:paraId="40170851"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In Lesson Seven, we’re going to have some fun. </w:t>
      </w:r>
    </w:p>
    <w:p w14:paraId="4EA6D1A2"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If you’re feeling blue, or depressed; or having issues keeping a positive attitude about retirement,</w:t>
      </w:r>
      <w:r w:rsidR="000E2CFF">
        <w:rPr>
          <w:rFonts w:ascii="Arial" w:hAnsi="Arial" w:cs="Arial"/>
          <w:sz w:val="24"/>
          <w:szCs w:val="31"/>
          <w:shd w:val="clear" w:color="auto" w:fill="FFFFFF"/>
        </w:rPr>
        <w:br/>
      </w:r>
      <w:r w:rsidRPr="00E66C16">
        <w:rPr>
          <w:rFonts w:ascii="Arial" w:hAnsi="Arial" w:cs="Arial"/>
          <w:sz w:val="24"/>
          <w:szCs w:val="31"/>
          <w:shd w:val="clear" w:color="auto" w:fill="FFFFFF"/>
        </w:rPr>
        <w:t>then this is your lesson. You won’t be singing the blues anymore - plan to enjoy a whole new way of looking at events and circumstances.</w:t>
      </w:r>
    </w:p>
    <w:p w14:paraId="70C51541" w14:textId="77777777" w:rsidR="004F03BF"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I’ll see you in Lesson Seven! </w:t>
      </w:r>
      <w:r w:rsidR="00567C95">
        <w:rPr>
          <w:rFonts w:ascii="Arial" w:hAnsi="Arial" w:cs="Arial"/>
          <w:sz w:val="24"/>
          <w:szCs w:val="31"/>
          <w:shd w:val="clear" w:color="auto" w:fill="FFFFFF"/>
        </w:rPr>
        <w:t xml:space="preserve"> </w:t>
      </w:r>
    </w:p>
    <w:p w14:paraId="53CD63E9" w14:textId="77777777" w:rsidR="00E66C16" w:rsidRPr="004F03BF" w:rsidRDefault="00567C95" w:rsidP="00E66C16">
      <w:pPr>
        <w:shd w:val="clear" w:color="auto" w:fill="FFFFFF"/>
        <w:spacing w:after="150" w:line="240" w:lineRule="auto"/>
        <w:ind w:left="180" w:hanging="180"/>
        <w:textAlignment w:val="baseline"/>
        <w:rPr>
          <w:rFonts w:ascii="Arial" w:hAnsi="Arial" w:cs="Arial"/>
          <w:color w:val="595959" w:themeColor="text1" w:themeTint="A6"/>
          <w:szCs w:val="31"/>
          <w:shd w:val="clear" w:color="auto" w:fill="FFFFFF"/>
        </w:rPr>
      </w:pPr>
      <w:r w:rsidRPr="004F03BF">
        <w:rPr>
          <w:rFonts w:ascii="Arial" w:hAnsi="Arial" w:cs="Arial"/>
          <w:color w:val="595959" w:themeColor="text1" w:themeTint="A6"/>
          <w:szCs w:val="31"/>
          <w:shd w:val="clear" w:color="auto" w:fill="FFFFFF"/>
        </w:rPr>
        <w:t xml:space="preserve">* Visit </w:t>
      </w:r>
      <w:hyperlink r:id="rId16" w:history="1">
        <w:r w:rsidR="004F03BF" w:rsidRPr="004F03BF">
          <w:rPr>
            <w:rStyle w:val="Hyperlink"/>
            <w:rFonts w:ascii="Arial" w:hAnsi="Arial" w:cs="Arial"/>
            <w:color w:val="4472C4" w:themeColor="accent1"/>
            <w:szCs w:val="31"/>
            <w:shd w:val="clear" w:color="auto" w:fill="FFFFFF"/>
          </w:rPr>
          <w:t>www.Sir.SailIntoRetirement.com</w:t>
        </w:r>
      </w:hyperlink>
      <w:r w:rsidR="004F03BF" w:rsidRPr="004F03BF">
        <w:rPr>
          <w:rFonts w:ascii="Arial" w:hAnsi="Arial" w:cs="Arial"/>
          <w:color w:val="595959" w:themeColor="text1" w:themeTint="A6"/>
          <w:szCs w:val="31"/>
          <w:shd w:val="clear" w:color="auto" w:fill="FFFFFF"/>
        </w:rPr>
        <w:t xml:space="preserve"> to enroll in the complete program</w:t>
      </w:r>
      <w:r w:rsidR="0015304D">
        <w:rPr>
          <w:rFonts w:ascii="Arial" w:hAnsi="Arial" w:cs="Arial"/>
          <w:color w:val="595959" w:themeColor="text1" w:themeTint="A6"/>
          <w:szCs w:val="31"/>
          <w:shd w:val="clear" w:color="auto" w:fill="FFFFFF"/>
        </w:rPr>
        <w:t xml:space="preserve"> </w:t>
      </w:r>
    </w:p>
    <w:p w14:paraId="097EC0E2"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p>
    <w:p w14:paraId="5EBA4C68"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sz w:val="24"/>
          <w:szCs w:val="31"/>
          <w:shd w:val="clear" w:color="auto" w:fill="FFFFFF"/>
        </w:rPr>
        <w:t xml:space="preserve">  </w:t>
      </w:r>
      <w:r>
        <w:rPr>
          <w:rFonts w:ascii="Arial" w:hAnsi="Arial" w:cs="Arial"/>
          <w:sz w:val="24"/>
          <w:szCs w:val="31"/>
          <w:shd w:val="clear" w:color="auto" w:fill="FFFFFF"/>
        </w:rPr>
        <w:t xml:space="preserve"> </w:t>
      </w:r>
      <w:r w:rsidRPr="00E66C16">
        <w:rPr>
          <w:rFonts w:ascii="Arial" w:hAnsi="Arial" w:cs="Arial"/>
          <w:sz w:val="24"/>
          <w:szCs w:val="31"/>
          <w:shd w:val="clear" w:color="auto" w:fill="FFFFFF"/>
        </w:rPr>
        <w:t xml:space="preserve">Sincerely, </w:t>
      </w:r>
    </w:p>
    <w:p w14:paraId="2C12155D" w14:textId="77777777" w:rsidR="00E66C16" w:rsidRPr="00E66C16" w:rsidRDefault="00E66C16" w:rsidP="00E66C16">
      <w:pPr>
        <w:shd w:val="clear" w:color="auto" w:fill="FFFFFF"/>
        <w:spacing w:after="150" w:line="240" w:lineRule="auto"/>
        <w:ind w:left="180" w:hanging="180"/>
        <w:textAlignment w:val="baseline"/>
        <w:rPr>
          <w:rFonts w:ascii="Arial" w:hAnsi="Arial" w:cs="Arial"/>
          <w:sz w:val="24"/>
          <w:szCs w:val="31"/>
          <w:shd w:val="clear" w:color="auto" w:fill="FFFFFF"/>
        </w:rPr>
      </w:pPr>
      <w:r w:rsidRPr="00E66C16">
        <w:rPr>
          <w:rFonts w:ascii="Arial" w:hAnsi="Arial" w:cs="Arial"/>
          <w:b/>
          <w:sz w:val="24"/>
          <w:szCs w:val="31"/>
          <w:shd w:val="clear" w:color="auto" w:fill="FFFFFF"/>
        </w:rPr>
        <w:t xml:space="preserve">   Larry Jacobson</w:t>
      </w:r>
      <w:r>
        <w:rPr>
          <w:rFonts w:ascii="Arial" w:hAnsi="Arial" w:cs="Arial"/>
          <w:sz w:val="24"/>
          <w:szCs w:val="31"/>
          <w:shd w:val="clear" w:color="auto" w:fill="FFFFFF"/>
        </w:rPr>
        <w:br/>
      </w:r>
      <w:r w:rsidRPr="00E66C16">
        <w:rPr>
          <w:rFonts w:ascii="Arial" w:hAnsi="Arial" w:cs="Arial"/>
          <w:sz w:val="24"/>
          <w:szCs w:val="31"/>
          <w:shd w:val="clear" w:color="auto" w:fill="FFFFFF"/>
        </w:rPr>
        <w:t>Your Sail into Retirement Navigator</w:t>
      </w:r>
    </w:p>
    <w:p w14:paraId="4CCA539F" w14:textId="77777777" w:rsidR="00FC72CA" w:rsidRPr="00D71084" w:rsidRDefault="00E66C16" w:rsidP="00E66C16">
      <w:pPr>
        <w:shd w:val="clear" w:color="auto" w:fill="FFFFFF"/>
        <w:spacing w:after="150" w:line="240" w:lineRule="auto"/>
        <w:ind w:left="180" w:hanging="180"/>
        <w:textAlignment w:val="baseline"/>
        <w:rPr>
          <w:rFonts w:ascii="Arial" w:hAnsi="Arial" w:cs="Arial"/>
          <w:b/>
          <w:sz w:val="28"/>
          <w:shd w:val="clear" w:color="auto" w:fill="FFFFFF"/>
        </w:rPr>
      </w:pPr>
      <w:r w:rsidRPr="00E66C16">
        <w:rPr>
          <w:rFonts w:ascii="Arial" w:hAnsi="Arial" w:cs="Arial"/>
          <w:sz w:val="24"/>
          <w:szCs w:val="31"/>
          <w:shd w:val="clear" w:color="auto" w:fill="FFFFFF"/>
        </w:rPr>
        <w:t xml:space="preserve"> </w:t>
      </w:r>
      <w:r w:rsidRPr="00E66C16">
        <w:rPr>
          <w:rFonts w:ascii="Arial" w:hAnsi="Arial" w:cs="Arial"/>
          <w:noProof/>
          <w:sz w:val="24"/>
          <w:szCs w:val="31"/>
          <w:shd w:val="clear" w:color="auto" w:fill="FFFFFF"/>
        </w:rPr>
        <w:drawing>
          <wp:inline distT="0" distB="0" distL="0" distR="0" wp14:anchorId="050522A8" wp14:editId="310F3FAE">
            <wp:extent cx="2011680" cy="1085677"/>
            <wp:effectExtent l="0" t="0" r="762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 - LARRY JACOBSON.png"/>
                    <pic:cNvPicPr/>
                  </pic:nvPicPr>
                  <pic:blipFill>
                    <a:blip r:embed="rId17"/>
                    <a:stretch>
                      <a:fillRect/>
                    </a:stretch>
                  </pic:blipFill>
                  <pic:spPr>
                    <a:xfrm>
                      <a:off x="0" y="0"/>
                      <a:ext cx="2030239" cy="1095693"/>
                    </a:xfrm>
                    <a:prstGeom prst="rect">
                      <a:avLst/>
                    </a:prstGeom>
                  </pic:spPr>
                </pic:pic>
              </a:graphicData>
            </a:graphic>
          </wp:inline>
        </w:drawing>
      </w:r>
      <w:r w:rsidRPr="00E66C16">
        <w:rPr>
          <w:rFonts w:ascii="Arial" w:hAnsi="Arial" w:cs="Arial"/>
          <w:sz w:val="24"/>
          <w:szCs w:val="31"/>
          <w:shd w:val="clear" w:color="auto" w:fill="FFFFFF"/>
        </w:rPr>
        <w:t xml:space="preserve">  </w:t>
      </w:r>
    </w:p>
    <w:p w14:paraId="08F6D581" w14:textId="77777777" w:rsidR="00246380" w:rsidRPr="002B457C" w:rsidRDefault="00455F62" w:rsidP="00A5549E">
      <w:pPr>
        <w:shd w:val="clear" w:color="auto" w:fill="FFFFFF"/>
        <w:spacing w:after="150" w:line="240" w:lineRule="auto"/>
        <w:jc w:val="center"/>
        <w:textAlignment w:val="baseline"/>
        <w:rPr>
          <w:rFonts w:ascii="Arial" w:hAnsi="Arial" w:cs="Arial"/>
          <w:b/>
          <w:sz w:val="14"/>
        </w:rPr>
      </w:pPr>
      <w:hyperlink r:id="rId18" w:history="1">
        <w:r w:rsidR="00246380" w:rsidRPr="00246380">
          <w:rPr>
            <w:rStyle w:val="Hyperlink"/>
            <w:rFonts w:ascii="Arial" w:hAnsi="Arial" w:cs="Arial"/>
            <w:color w:val="808080" w:themeColor="background1" w:themeShade="80"/>
            <w:sz w:val="18"/>
            <w:shd w:val="clear" w:color="auto" w:fill="FFFFFF"/>
          </w:rPr>
          <w:t>www.LarryJacobson.com</w:t>
        </w:r>
      </w:hyperlink>
      <w:r w:rsidR="00246380">
        <w:rPr>
          <w:rFonts w:ascii="Arial" w:hAnsi="Arial" w:cs="Arial"/>
          <w:color w:val="A6A6A6" w:themeColor="background1" w:themeShade="A6"/>
          <w:sz w:val="18"/>
          <w:shd w:val="clear" w:color="auto" w:fill="FFFFFF"/>
        </w:rPr>
        <w:br/>
      </w:r>
    </w:p>
    <w:sectPr w:rsidR="00246380" w:rsidRPr="002B457C" w:rsidSect="00242BFF">
      <w:headerReference w:type="even" r:id="rId19"/>
      <w:headerReference w:type="default" r:id="rId20"/>
      <w:headerReference w:type="first" r:id="rId21"/>
      <w:pgSz w:w="12240" w:h="15840" w:code="1"/>
      <w:pgMar w:top="0" w:right="720"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5730" w14:textId="77777777" w:rsidR="00455F62" w:rsidRDefault="00455F62" w:rsidP="00BB6F12">
      <w:pPr>
        <w:spacing w:after="0" w:line="240" w:lineRule="auto"/>
      </w:pPr>
      <w:r>
        <w:separator/>
      </w:r>
    </w:p>
  </w:endnote>
  <w:endnote w:type="continuationSeparator" w:id="0">
    <w:p w14:paraId="3CC69D12" w14:textId="77777777" w:rsidR="00455F62" w:rsidRDefault="00455F62" w:rsidP="00BB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109E6" w14:textId="77777777" w:rsidR="00455F62" w:rsidRDefault="00455F62" w:rsidP="00BB6F12">
      <w:pPr>
        <w:spacing w:after="0" w:line="240" w:lineRule="auto"/>
      </w:pPr>
      <w:r>
        <w:separator/>
      </w:r>
    </w:p>
  </w:footnote>
  <w:footnote w:type="continuationSeparator" w:id="0">
    <w:p w14:paraId="41EA9CF4" w14:textId="77777777" w:rsidR="00455F62" w:rsidRDefault="00455F62" w:rsidP="00BB6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793D" w14:textId="77777777" w:rsidR="0024547D" w:rsidRDefault="00455F62">
    <w:pPr>
      <w:pStyle w:val="Header"/>
    </w:pPr>
    <w:r>
      <w:rPr>
        <w:noProof/>
      </w:rPr>
      <w:pict w14:anchorId="316B3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91282" o:spid="_x0000_s2050" type="#_x0000_t75" style="position:absolute;margin-left:0;margin-top:0;width:640.35pt;height:815.85pt;z-index:-251657216;mso-position-horizontal:center;mso-position-horizontal-relative:margin;mso-position-vertical:center;mso-position-vertical-relative:margin" o:allowincell="f">
          <v:imagedata r:id="rId1" o:title="SailBo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6873" w14:textId="77777777" w:rsidR="0024547D" w:rsidRDefault="00455F62">
    <w:pPr>
      <w:pStyle w:val="Header"/>
    </w:pPr>
    <w:r>
      <w:rPr>
        <w:noProof/>
      </w:rPr>
      <w:pict w14:anchorId="782CB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91283" o:spid="_x0000_s2051" type="#_x0000_t75" style="position:absolute;margin-left:0;margin-top:0;width:640.35pt;height:815.85pt;z-index:-251656192;mso-position-horizontal:center;mso-position-horizontal-relative:margin;mso-position-vertical:center;mso-position-vertical-relative:margin" o:allowincell="f">
          <v:imagedata r:id="rId1" o:title="SailBoa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C1DC" w14:textId="77777777" w:rsidR="0024547D" w:rsidRDefault="00455F62">
    <w:pPr>
      <w:pStyle w:val="Header"/>
    </w:pPr>
    <w:r>
      <w:rPr>
        <w:noProof/>
      </w:rPr>
      <w:pict w14:anchorId="65FA1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091281" o:spid="_x0000_s2049" type="#_x0000_t75" style="position:absolute;margin-left:0;margin-top:0;width:640.35pt;height:815.85pt;z-index:-251658240;mso-position-horizontal:center;mso-position-horizontal-relative:margin;mso-position-vertical:center;mso-position-vertical-relative:margin" o:allowincell="f">
          <v:imagedata r:id="rId1" o:title="SailBo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5pt;height:63.3pt;visibility:visible;mso-wrap-style:square" o:bullet="t">
        <v:imagedata r:id="rId1" o:title=""/>
      </v:shape>
    </w:pict>
  </w:numPicBullet>
  <w:abstractNum w:abstractNumId="0" w15:restartNumberingAfterBreak="0">
    <w:nsid w:val="717202F4"/>
    <w:multiLevelType w:val="hybridMultilevel"/>
    <w:tmpl w:val="F66089E8"/>
    <w:lvl w:ilvl="0" w:tplc="F1A6356A">
      <w:start w:val="1"/>
      <w:numFmt w:val="bullet"/>
      <w:lvlText w:val=""/>
      <w:lvlPicBulletId w:val="0"/>
      <w:lvlJc w:val="left"/>
      <w:pPr>
        <w:tabs>
          <w:tab w:val="num" w:pos="720"/>
        </w:tabs>
        <w:ind w:left="720" w:hanging="360"/>
      </w:pPr>
      <w:rPr>
        <w:rFonts w:ascii="Symbol" w:hAnsi="Symbol" w:hint="default"/>
      </w:rPr>
    </w:lvl>
    <w:lvl w:ilvl="1" w:tplc="A8321028" w:tentative="1">
      <w:start w:val="1"/>
      <w:numFmt w:val="bullet"/>
      <w:lvlText w:val=""/>
      <w:lvlJc w:val="left"/>
      <w:pPr>
        <w:tabs>
          <w:tab w:val="num" w:pos="1440"/>
        </w:tabs>
        <w:ind w:left="1440" w:hanging="360"/>
      </w:pPr>
      <w:rPr>
        <w:rFonts w:ascii="Symbol" w:hAnsi="Symbol" w:hint="default"/>
      </w:rPr>
    </w:lvl>
    <w:lvl w:ilvl="2" w:tplc="264C7A56" w:tentative="1">
      <w:start w:val="1"/>
      <w:numFmt w:val="bullet"/>
      <w:lvlText w:val=""/>
      <w:lvlJc w:val="left"/>
      <w:pPr>
        <w:tabs>
          <w:tab w:val="num" w:pos="2160"/>
        </w:tabs>
        <w:ind w:left="2160" w:hanging="360"/>
      </w:pPr>
      <w:rPr>
        <w:rFonts w:ascii="Symbol" w:hAnsi="Symbol" w:hint="default"/>
      </w:rPr>
    </w:lvl>
    <w:lvl w:ilvl="3" w:tplc="C2081DB0" w:tentative="1">
      <w:start w:val="1"/>
      <w:numFmt w:val="bullet"/>
      <w:lvlText w:val=""/>
      <w:lvlJc w:val="left"/>
      <w:pPr>
        <w:tabs>
          <w:tab w:val="num" w:pos="2880"/>
        </w:tabs>
        <w:ind w:left="2880" w:hanging="360"/>
      </w:pPr>
      <w:rPr>
        <w:rFonts w:ascii="Symbol" w:hAnsi="Symbol" w:hint="default"/>
      </w:rPr>
    </w:lvl>
    <w:lvl w:ilvl="4" w:tplc="50CE7E80" w:tentative="1">
      <w:start w:val="1"/>
      <w:numFmt w:val="bullet"/>
      <w:lvlText w:val=""/>
      <w:lvlJc w:val="left"/>
      <w:pPr>
        <w:tabs>
          <w:tab w:val="num" w:pos="3600"/>
        </w:tabs>
        <w:ind w:left="3600" w:hanging="360"/>
      </w:pPr>
      <w:rPr>
        <w:rFonts w:ascii="Symbol" w:hAnsi="Symbol" w:hint="default"/>
      </w:rPr>
    </w:lvl>
    <w:lvl w:ilvl="5" w:tplc="64BE45D6" w:tentative="1">
      <w:start w:val="1"/>
      <w:numFmt w:val="bullet"/>
      <w:lvlText w:val=""/>
      <w:lvlJc w:val="left"/>
      <w:pPr>
        <w:tabs>
          <w:tab w:val="num" w:pos="4320"/>
        </w:tabs>
        <w:ind w:left="4320" w:hanging="360"/>
      </w:pPr>
      <w:rPr>
        <w:rFonts w:ascii="Symbol" w:hAnsi="Symbol" w:hint="default"/>
      </w:rPr>
    </w:lvl>
    <w:lvl w:ilvl="6" w:tplc="92C2ABA4" w:tentative="1">
      <w:start w:val="1"/>
      <w:numFmt w:val="bullet"/>
      <w:lvlText w:val=""/>
      <w:lvlJc w:val="left"/>
      <w:pPr>
        <w:tabs>
          <w:tab w:val="num" w:pos="5040"/>
        </w:tabs>
        <w:ind w:left="5040" w:hanging="360"/>
      </w:pPr>
      <w:rPr>
        <w:rFonts w:ascii="Symbol" w:hAnsi="Symbol" w:hint="default"/>
      </w:rPr>
    </w:lvl>
    <w:lvl w:ilvl="7" w:tplc="39B2B036" w:tentative="1">
      <w:start w:val="1"/>
      <w:numFmt w:val="bullet"/>
      <w:lvlText w:val=""/>
      <w:lvlJc w:val="left"/>
      <w:pPr>
        <w:tabs>
          <w:tab w:val="num" w:pos="5760"/>
        </w:tabs>
        <w:ind w:left="5760" w:hanging="360"/>
      </w:pPr>
      <w:rPr>
        <w:rFonts w:ascii="Symbol" w:hAnsi="Symbol" w:hint="default"/>
      </w:rPr>
    </w:lvl>
    <w:lvl w:ilvl="8" w:tplc="B0228D0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6741061"/>
    <w:multiLevelType w:val="hybridMultilevel"/>
    <w:tmpl w:val="79B0C7F2"/>
    <w:lvl w:ilvl="0" w:tplc="7E7A9736">
      <w:start w:val="6"/>
      <w:numFmt w:val="bullet"/>
      <w:lvlText w:val=""/>
      <w:lvlJc w:val="left"/>
      <w:pPr>
        <w:ind w:left="720" w:hanging="360"/>
      </w:pPr>
      <w:rPr>
        <w:rFonts w:ascii="Wingdings" w:eastAsia="Times New Roman" w:hAnsi="Wingdings" w:cs="Aria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E48EF"/>
    <w:multiLevelType w:val="hybridMultilevel"/>
    <w:tmpl w:val="0C8A8CF4"/>
    <w:lvl w:ilvl="0" w:tplc="251E3F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12"/>
    <w:rsid w:val="00004C7E"/>
    <w:rsid w:val="00034D81"/>
    <w:rsid w:val="0004691E"/>
    <w:rsid w:val="000516B4"/>
    <w:rsid w:val="000A6FF2"/>
    <w:rsid w:val="000C27F8"/>
    <w:rsid w:val="000E2CFF"/>
    <w:rsid w:val="000E7704"/>
    <w:rsid w:val="0015304D"/>
    <w:rsid w:val="00166435"/>
    <w:rsid w:val="001C3439"/>
    <w:rsid w:val="001C7E60"/>
    <w:rsid w:val="001E5DA3"/>
    <w:rsid w:val="00201862"/>
    <w:rsid w:val="0020289A"/>
    <w:rsid w:val="00233C0A"/>
    <w:rsid w:val="00236FED"/>
    <w:rsid w:val="00242BFF"/>
    <w:rsid w:val="0024547D"/>
    <w:rsid w:val="00246380"/>
    <w:rsid w:val="002B457C"/>
    <w:rsid w:val="002C3BB1"/>
    <w:rsid w:val="002F4472"/>
    <w:rsid w:val="002F5767"/>
    <w:rsid w:val="002F637E"/>
    <w:rsid w:val="00312CD4"/>
    <w:rsid w:val="003216D4"/>
    <w:rsid w:val="00343A23"/>
    <w:rsid w:val="003A614C"/>
    <w:rsid w:val="004407C3"/>
    <w:rsid w:val="00455F62"/>
    <w:rsid w:val="00470615"/>
    <w:rsid w:val="00495F77"/>
    <w:rsid w:val="004F03BF"/>
    <w:rsid w:val="00505821"/>
    <w:rsid w:val="00566601"/>
    <w:rsid w:val="00567C95"/>
    <w:rsid w:val="005B56A5"/>
    <w:rsid w:val="005D4C6E"/>
    <w:rsid w:val="00663565"/>
    <w:rsid w:val="00683BAE"/>
    <w:rsid w:val="006C35EB"/>
    <w:rsid w:val="006F210F"/>
    <w:rsid w:val="007A67BB"/>
    <w:rsid w:val="007B3539"/>
    <w:rsid w:val="007E3EE3"/>
    <w:rsid w:val="007E655F"/>
    <w:rsid w:val="007F42B7"/>
    <w:rsid w:val="00817D19"/>
    <w:rsid w:val="008251D4"/>
    <w:rsid w:val="0083421D"/>
    <w:rsid w:val="008416B0"/>
    <w:rsid w:val="00874081"/>
    <w:rsid w:val="00881CEE"/>
    <w:rsid w:val="008E6CCA"/>
    <w:rsid w:val="008F628B"/>
    <w:rsid w:val="008F7D88"/>
    <w:rsid w:val="00940007"/>
    <w:rsid w:val="0098077A"/>
    <w:rsid w:val="00A5549E"/>
    <w:rsid w:val="00A624B4"/>
    <w:rsid w:val="00A62FD5"/>
    <w:rsid w:val="00B81A00"/>
    <w:rsid w:val="00BA1D87"/>
    <w:rsid w:val="00BB6F12"/>
    <w:rsid w:val="00BE3167"/>
    <w:rsid w:val="00BE6989"/>
    <w:rsid w:val="00C14B8A"/>
    <w:rsid w:val="00C40AF1"/>
    <w:rsid w:val="00C63F95"/>
    <w:rsid w:val="00C7485E"/>
    <w:rsid w:val="00C90E17"/>
    <w:rsid w:val="00D044C5"/>
    <w:rsid w:val="00D31BF7"/>
    <w:rsid w:val="00D71084"/>
    <w:rsid w:val="00DA2B1F"/>
    <w:rsid w:val="00DB43CB"/>
    <w:rsid w:val="00E25E4C"/>
    <w:rsid w:val="00E44645"/>
    <w:rsid w:val="00E51E34"/>
    <w:rsid w:val="00E66C16"/>
    <w:rsid w:val="00E74FEE"/>
    <w:rsid w:val="00E96363"/>
    <w:rsid w:val="00F0169F"/>
    <w:rsid w:val="00F267D1"/>
    <w:rsid w:val="00F46650"/>
    <w:rsid w:val="00F86AD4"/>
    <w:rsid w:val="00FB4709"/>
    <w:rsid w:val="00FC72CA"/>
    <w:rsid w:val="00FF0B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6E6AF4"/>
  <w15:docId w15:val="{F53EC3BE-88A5-483C-AC37-71F9DAB2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709"/>
  </w:style>
  <w:style w:type="paragraph" w:styleId="Heading2">
    <w:name w:val="heading 2"/>
    <w:basedOn w:val="Normal"/>
    <w:link w:val="Heading2Char"/>
    <w:uiPriority w:val="9"/>
    <w:qFormat/>
    <w:rsid w:val="00D044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F12"/>
  </w:style>
  <w:style w:type="paragraph" w:styleId="Footer">
    <w:name w:val="footer"/>
    <w:basedOn w:val="Normal"/>
    <w:link w:val="FooterChar"/>
    <w:uiPriority w:val="99"/>
    <w:unhideWhenUsed/>
    <w:rsid w:val="00BB6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F12"/>
  </w:style>
  <w:style w:type="character" w:customStyle="1" w:styleId="Heading2Char">
    <w:name w:val="Heading 2 Char"/>
    <w:basedOn w:val="DefaultParagraphFont"/>
    <w:link w:val="Heading2"/>
    <w:uiPriority w:val="9"/>
    <w:rsid w:val="00D044C5"/>
    <w:rPr>
      <w:rFonts w:ascii="Times New Roman" w:eastAsia="Times New Roman" w:hAnsi="Times New Roman" w:cs="Times New Roman"/>
      <w:b/>
      <w:bCs/>
      <w:sz w:val="36"/>
      <w:szCs w:val="36"/>
    </w:rPr>
  </w:style>
  <w:style w:type="paragraph" w:styleId="NormalWeb">
    <w:name w:val="Normal (Web)"/>
    <w:basedOn w:val="Normal"/>
    <w:uiPriority w:val="99"/>
    <w:unhideWhenUsed/>
    <w:rsid w:val="00D044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4472"/>
    <w:pPr>
      <w:ind w:left="720"/>
      <w:contextualSpacing/>
    </w:pPr>
  </w:style>
  <w:style w:type="character" w:styleId="PlaceholderText">
    <w:name w:val="Placeholder Text"/>
    <w:basedOn w:val="DefaultParagraphFont"/>
    <w:uiPriority w:val="99"/>
    <w:semiHidden/>
    <w:rsid w:val="002F4472"/>
    <w:rPr>
      <w:color w:val="808080"/>
    </w:rPr>
  </w:style>
  <w:style w:type="character" w:styleId="Hyperlink">
    <w:name w:val="Hyperlink"/>
    <w:basedOn w:val="DefaultParagraphFont"/>
    <w:uiPriority w:val="99"/>
    <w:unhideWhenUsed/>
    <w:rsid w:val="00940007"/>
    <w:rPr>
      <w:color w:val="0563C1" w:themeColor="hyperlink"/>
      <w:u w:val="single"/>
    </w:rPr>
  </w:style>
  <w:style w:type="paragraph" w:styleId="BalloonText">
    <w:name w:val="Balloon Text"/>
    <w:basedOn w:val="Normal"/>
    <w:link w:val="BalloonTextChar"/>
    <w:uiPriority w:val="99"/>
    <w:semiHidden/>
    <w:unhideWhenUsed/>
    <w:rsid w:val="000E77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770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312CD4"/>
    <w:rPr>
      <w:color w:val="808080"/>
      <w:shd w:val="clear" w:color="auto" w:fill="E6E6E6"/>
    </w:rPr>
  </w:style>
  <w:style w:type="character" w:customStyle="1" w:styleId="UnresolvedMention2">
    <w:name w:val="Unresolved Mention2"/>
    <w:basedOn w:val="DefaultParagraphFont"/>
    <w:uiPriority w:val="99"/>
    <w:semiHidden/>
    <w:unhideWhenUsed/>
    <w:rsid w:val="00F46650"/>
    <w:rPr>
      <w:color w:val="808080"/>
      <w:shd w:val="clear" w:color="auto" w:fill="E6E6E6"/>
    </w:rPr>
  </w:style>
  <w:style w:type="character" w:styleId="UnresolvedMention">
    <w:name w:val="Unresolved Mention"/>
    <w:basedOn w:val="DefaultParagraphFont"/>
    <w:uiPriority w:val="99"/>
    <w:semiHidden/>
    <w:unhideWhenUsed/>
    <w:rsid w:val="004F03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67923">
      <w:bodyDiv w:val="1"/>
      <w:marLeft w:val="0"/>
      <w:marRight w:val="0"/>
      <w:marTop w:val="0"/>
      <w:marBottom w:val="0"/>
      <w:divBdr>
        <w:top w:val="none" w:sz="0" w:space="0" w:color="auto"/>
        <w:left w:val="none" w:sz="0" w:space="0" w:color="auto"/>
        <w:bottom w:val="none" w:sz="0" w:space="0" w:color="auto"/>
        <w:right w:val="none" w:sz="0" w:space="0" w:color="auto"/>
      </w:divBdr>
    </w:div>
    <w:div w:id="10772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arryJacobson.com/binderimage" TargetMode="External"/><Relationship Id="rId18" Type="http://schemas.openxmlformats.org/officeDocument/2006/relationships/hyperlink" Target="http://www.LarryJacobson.co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s://www.amazon.com/dp/B00006B8KL/ref=twister_B06X9CR4CS?_encoding=UTF8&amp;psc=1"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Sir.SailIntoRetirement.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ir.sailintoretiremen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 Sebastian</dc:creator>
  <cp:keywords/>
  <dc:description/>
  <cp:lastModifiedBy>E.G. Sebastian</cp:lastModifiedBy>
  <cp:revision>7</cp:revision>
  <dcterms:created xsi:type="dcterms:W3CDTF">2018-06-04T01:19:00Z</dcterms:created>
  <dcterms:modified xsi:type="dcterms:W3CDTF">2018-07-03T01:13:00Z</dcterms:modified>
</cp:coreProperties>
</file>